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A1669" w14:textId="77777777" w:rsidR="00A06B59" w:rsidRPr="00C84BCB" w:rsidRDefault="00A06B59" w:rsidP="00A06B59">
      <w:pPr>
        <w:widowControl w:val="0"/>
        <w:jc w:val="center"/>
        <w:rPr>
          <w:rFonts w:ascii="Calibri" w:hAnsi="Calibri" w:cs="Calibri"/>
          <w:b/>
          <w:bCs/>
          <w:color w:val="000000"/>
          <w:sz w:val="20"/>
          <w:szCs w:val="20"/>
        </w:rPr>
      </w:pPr>
      <w:r w:rsidRPr="00C84BCB">
        <w:rPr>
          <w:rFonts w:ascii="Calibri" w:hAnsi="Calibri" w:cs="Calibri"/>
          <w:b/>
          <w:bCs/>
          <w:color w:val="000000"/>
          <w:sz w:val="20"/>
          <w:szCs w:val="20"/>
        </w:rPr>
        <w:t>RICHIESTA DI OFFERTA</w:t>
      </w:r>
    </w:p>
    <w:p w14:paraId="32CA860C" w14:textId="77777777" w:rsidR="00A06B59" w:rsidRPr="00C84BCB" w:rsidRDefault="00A06B59" w:rsidP="00A06B59">
      <w:pPr>
        <w:widowControl w:val="0"/>
        <w:jc w:val="center"/>
        <w:rPr>
          <w:rFonts w:ascii="Calibri" w:hAnsi="Calibri" w:cs="Calibri"/>
          <w:b/>
          <w:color w:val="000000"/>
          <w:sz w:val="20"/>
          <w:szCs w:val="20"/>
        </w:rPr>
      </w:pPr>
      <w:r w:rsidRPr="00C84BCB">
        <w:rPr>
          <w:rFonts w:ascii="Calibri" w:hAnsi="Calibri" w:cs="Calibri"/>
          <w:b/>
          <w:color w:val="000000"/>
          <w:sz w:val="20"/>
          <w:szCs w:val="20"/>
        </w:rPr>
        <w:t xml:space="preserve">AFFIDAMENTO DIRETTO AI SENSI DELL’ART. 50 COMMA 1 LETT. B) DEL D.LGS. N.36/2023 </w:t>
      </w:r>
    </w:p>
    <w:p w14:paraId="1E855447" w14:textId="77777777" w:rsidR="00A06B59" w:rsidRPr="00C84BCB" w:rsidRDefault="00A06B59" w:rsidP="00A06B59">
      <w:pPr>
        <w:pStyle w:val="paragraph"/>
        <w:spacing w:before="0" w:beforeAutospacing="0" w:after="0" w:afterAutospacing="0"/>
        <w:jc w:val="center"/>
        <w:textAlignment w:val="baseline"/>
        <w:rPr>
          <w:rFonts w:ascii="Calibri" w:hAnsi="Calibri" w:cs="Calibri"/>
          <w:b/>
          <w:bCs/>
          <w:color w:val="000000"/>
          <w:sz w:val="20"/>
          <w:szCs w:val="20"/>
        </w:rPr>
      </w:pPr>
    </w:p>
    <w:p w14:paraId="7BFEDA11" w14:textId="77777777" w:rsidR="00A06B59" w:rsidRPr="00C84BCB" w:rsidRDefault="00A06B59" w:rsidP="00A06B59">
      <w:pPr>
        <w:pStyle w:val="paragraph"/>
        <w:spacing w:before="0" w:beforeAutospacing="0" w:after="0" w:afterAutospacing="0"/>
        <w:jc w:val="center"/>
        <w:textAlignment w:val="baseline"/>
        <w:rPr>
          <w:rFonts w:ascii="Calibri" w:hAnsi="Calibri" w:cs="Calibri"/>
          <w:b/>
          <w:bCs/>
          <w:color w:val="000000"/>
          <w:sz w:val="20"/>
          <w:szCs w:val="20"/>
        </w:rPr>
      </w:pPr>
    </w:p>
    <w:p w14:paraId="7B00B9CE" w14:textId="77777777" w:rsidR="00A06B59" w:rsidRPr="00C84BCB" w:rsidRDefault="00A06B59" w:rsidP="00A06B59">
      <w:pPr>
        <w:widowControl w:val="0"/>
        <w:jc w:val="center"/>
        <w:rPr>
          <w:rFonts w:ascii="Calibri" w:hAnsi="Calibri" w:cs="Calibri"/>
          <w:b/>
          <w:bCs/>
          <w:color w:val="C00000"/>
          <w:sz w:val="20"/>
          <w:szCs w:val="20"/>
        </w:rPr>
      </w:pPr>
      <w:r w:rsidRPr="00C84BCB">
        <w:rPr>
          <w:rFonts w:ascii="Calibri" w:hAnsi="Calibri" w:cs="Calibri"/>
          <w:b/>
          <w:bCs/>
          <w:color w:val="000000"/>
          <w:sz w:val="20"/>
          <w:szCs w:val="20"/>
        </w:rPr>
        <w:t xml:space="preserve">FINALIZZATA A </w:t>
      </w:r>
      <w:r w:rsidRPr="00C84BCB">
        <w:rPr>
          <w:rFonts w:ascii="Calibri" w:hAnsi="Calibri" w:cs="Calibri"/>
          <w:b/>
          <w:sz w:val="20"/>
          <w:szCs w:val="20"/>
          <w:lang w:eastAsia="it-IT"/>
        </w:rPr>
        <w:t>_______________________</w:t>
      </w:r>
    </w:p>
    <w:p w14:paraId="65E508F2" w14:textId="77777777" w:rsidR="00A06B59" w:rsidRPr="00C84BCB" w:rsidRDefault="00A06B59" w:rsidP="00A06B59">
      <w:pPr>
        <w:jc w:val="both"/>
        <w:rPr>
          <w:rFonts w:ascii="Calibri" w:hAnsi="Calibri" w:cs="Calibri"/>
          <w:b/>
          <w:color w:val="000000"/>
          <w:sz w:val="20"/>
          <w:szCs w:val="20"/>
        </w:rPr>
      </w:pPr>
    </w:p>
    <w:p w14:paraId="1E952886" w14:textId="77777777" w:rsidR="00A06B59" w:rsidRPr="00C84BCB" w:rsidRDefault="00A06B59" w:rsidP="00A06B59">
      <w:pPr>
        <w:tabs>
          <w:tab w:val="left" w:pos="6663"/>
        </w:tabs>
        <w:jc w:val="both"/>
        <w:rPr>
          <w:rFonts w:ascii="Calibri" w:hAnsi="Calibri" w:cs="Calibri"/>
          <w:b/>
          <w:bCs/>
          <w:sz w:val="20"/>
          <w:szCs w:val="20"/>
        </w:rPr>
      </w:pPr>
    </w:p>
    <w:p w14:paraId="5B4052C7" w14:textId="77777777" w:rsidR="00A06B59" w:rsidRPr="00C84BCB" w:rsidRDefault="00A06B59" w:rsidP="00A06B59">
      <w:pPr>
        <w:ind w:left="1440" w:hanging="1440"/>
        <w:jc w:val="both"/>
        <w:rPr>
          <w:rFonts w:ascii="Calibri" w:hAnsi="Calibri" w:cs="Calibri"/>
          <w:sz w:val="20"/>
          <w:szCs w:val="20"/>
        </w:rPr>
      </w:pPr>
      <w:r w:rsidRPr="00C84BCB">
        <w:rPr>
          <w:rFonts w:ascii="Calibri" w:hAnsi="Calibri" w:cs="Calibri"/>
          <w:b/>
          <w:bCs/>
          <w:sz w:val="20"/>
          <w:szCs w:val="20"/>
        </w:rPr>
        <w:t>OGGETTO</w:t>
      </w:r>
      <w:r w:rsidRPr="00C84BCB">
        <w:rPr>
          <w:rFonts w:ascii="Calibri" w:hAnsi="Calibri" w:cs="Calibri"/>
          <w:sz w:val="20"/>
          <w:szCs w:val="20"/>
        </w:rPr>
        <w:t xml:space="preserve">: </w:t>
      </w:r>
      <w:r w:rsidRPr="00C84BCB">
        <w:rPr>
          <w:rFonts w:ascii="Calibri" w:hAnsi="Calibri" w:cs="Calibri"/>
          <w:sz w:val="20"/>
          <w:szCs w:val="20"/>
        </w:rPr>
        <w:tab/>
        <w:t>Richiesta di Offerta per l’affidamento della fornitura/del servizio di _______________</w:t>
      </w:r>
    </w:p>
    <w:p w14:paraId="4DB47BAD" w14:textId="77777777" w:rsidR="00A06B59" w:rsidRPr="00C84BCB" w:rsidRDefault="00A06B59" w:rsidP="00A06B59">
      <w:pPr>
        <w:ind w:left="1440" w:hanging="1440"/>
        <w:jc w:val="both"/>
        <w:rPr>
          <w:rFonts w:ascii="Calibri" w:hAnsi="Calibri" w:cs="Calibri"/>
          <w:b/>
          <w:i/>
          <w:iCs/>
          <w:sz w:val="20"/>
          <w:szCs w:val="20"/>
        </w:rPr>
      </w:pPr>
      <w:r w:rsidRPr="00C84BCB">
        <w:rPr>
          <w:rFonts w:ascii="Calibri" w:hAnsi="Calibri" w:cs="Calibri"/>
          <w:sz w:val="20"/>
          <w:szCs w:val="20"/>
        </w:rPr>
        <w:tab/>
      </w:r>
    </w:p>
    <w:p w14:paraId="1FF97E75" w14:textId="77777777" w:rsidR="00A06B59" w:rsidRPr="00C84BCB" w:rsidRDefault="00A06B59" w:rsidP="00A06B59">
      <w:pPr>
        <w:ind w:left="1440" w:hanging="1440"/>
        <w:jc w:val="both"/>
        <w:rPr>
          <w:rFonts w:ascii="Calibri" w:hAnsi="Calibri" w:cs="Calibri"/>
          <w:sz w:val="20"/>
          <w:szCs w:val="20"/>
        </w:rPr>
      </w:pPr>
      <w:r w:rsidRPr="00C84BCB">
        <w:rPr>
          <w:rFonts w:ascii="Calibri" w:hAnsi="Calibri" w:cs="Calibri"/>
          <w:sz w:val="20"/>
          <w:szCs w:val="20"/>
        </w:rPr>
        <w:tab/>
        <w:t xml:space="preserve">Importo stimato dell’affidamento: € _______________________ IVA esclusa </w:t>
      </w:r>
    </w:p>
    <w:p w14:paraId="4175037A" w14:textId="77777777" w:rsidR="00A06B59" w:rsidRPr="00C84BCB" w:rsidRDefault="00A06B59" w:rsidP="00A06B59">
      <w:pPr>
        <w:ind w:left="1440" w:hanging="1440"/>
        <w:jc w:val="both"/>
        <w:rPr>
          <w:rFonts w:ascii="Calibri" w:hAnsi="Calibri" w:cs="Calibri"/>
          <w:iCs/>
          <w:color w:val="C00000"/>
          <w:sz w:val="20"/>
          <w:szCs w:val="20"/>
        </w:rPr>
      </w:pPr>
      <w:r w:rsidRPr="00C84BCB">
        <w:rPr>
          <w:rFonts w:ascii="Calibri" w:hAnsi="Calibri" w:cs="Calibri"/>
          <w:sz w:val="20"/>
          <w:szCs w:val="20"/>
        </w:rPr>
        <w:tab/>
      </w:r>
      <w:r w:rsidRPr="00C84BCB">
        <w:rPr>
          <w:rFonts w:ascii="Calibri" w:hAnsi="Calibri" w:cs="Calibri"/>
          <w:b/>
          <w:bCs/>
          <w:iCs/>
          <w:color w:val="00B050"/>
          <w:sz w:val="20"/>
          <w:szCs w:val="20"/>
        </w:rPr>
        <w:t>[</w:t>
      </w:r>
      <w:r w:rsidRPr="00C84BCB">
        <w:rPr>
          <w:rFonts w:ascii="Calibri" w:hAnsi="Calibri" w:cs="Calibri"/>
          <w:b/>
          <w:iCs/>
          <w:color w:val="00B050"/>
          <w:sz w:val="20"/>
          <w:szCs w:val="20"/>
        </w:rPr>
        <w:t>eventuale</w:t>
      </w:r>
      <w:r w:rsidRPr="00C84BCB">
        <w:rPr>
          <w:rFonts w:ascii="Calibri" w:hAnsi="Calibri" w:cs="Calibri"/>
          <w:iCs/>
          <w:color w:val="00B050"/>
          <w:sz w:val="20"/>
          <w:szCs w:val="20"/>
        </w:rPr>
        <w:t>: di cui oneri per rischi da interferenze/oneri di sicurezza non soggetti a ribasso valutati in € _______________________</w:t>
      </w:r>
      <w:r w:rsidRPr="00C84BCB">
        <w:rPr>
          <w:rFonts w:ascii="Calibri" w:hAnsi="Calibri" w:cs="Calibri"/>
          <w:b/>
          <w:bCs/>
          <w:iCs/>
          <w:color w:val="00B050"/>
          <w:sz w:val="20"/>
          <w:szCs w:val="20"/>
        </w:rPr>
        <w:t>]</w:t>
      </w:r>
    </w:p>
    <w:p w14:paraId="41134945" w14:textId="77777777" w:rsidR="00A06B59" w:rsidRPr="00C84BCB" w:rsidRDefault="00A06B59" w:rsidP="00A06B59">
      <w:pPr>
        <w:ind w:left="1440" w:hanging="1440"/>
        <w:jc w:val="both"/>
        <w:rPr>
          <w:rFonts w:ascii="Calibri" w:hAnsi="Calibri" w:cs="Calibri"/>
          <w:sz w:val="20"/>
          <w:szCs w:val="20"/>
        </w:rPr>
      </w:pPr>
      <w:r w:rsidRPr="00C84BCB">
        <w:rPr>
          <w:rFonts w:ascii="Calibri" w:hAnsi="Calibri" w:cs="Calibri"/>
          <w:sz w:val="20"/>
          <w:szCs w:val="20"/>
        </w:rPr>
        <w:tab/>
        <w:t>Stazione Appaltante: _____________________ dell’INFN</w:t>
      </w:r>
    </w:p>
    <w:p w14:paraId="1BEEAFC4" w14:textId="77777777" w:rsidR="00A06B59" w:rsidRPr="00C84BCB" w:rsidRDefault="00A06B59" w:rsidP="00A06B59">
      <w:pPr>
        <w:pStyle w:val="Titolo2"/>
        <w:rPr>
          <w:rFonts w:ascii="Calibri" w:hAnsi="Calibri" w:cs="Calibri"/>
          <w:b/>
          <w:bCs/>
          <w:color w:val="auto"/>
          <w:sz w:val="20"/>
        </w:rPr>
      </w:pPr>
      <w:bookmarkStart w:id="0" w:name="_Toc157532545"/>
      <w:r w:rsidRPr="00C84BCB">
        <w:rPr>
          <w:rFonts w:ascii="Calibri" w:hAnsi="Calibri" w:cs="Calibri"/>
          <w:b/>
          <w:bCs/>
          <w:color w:val="auto"/>
          <w:sz w:val="20"/>
        </w:rPr>
        <w:t>PREMESSE</w:t>
      </w:r>
      <w:bookmarkEnd w:id="0"/>
    </w:p>
    <w:p w14:paraId="2ED9A18F" w14:textId="77777777" w:rsidR="00A06B59" w:rsidRPr="00C84BCB" w:rsidRDefault="00A06B59" w:rsidP="00A06B59">
      <w:pPr>
        <w:widowControl w:val="0"/>
        <w:tabs>
          <w:tab w:val="left" w:pos="360"/>
        </w:tabs>
        <w:rPr>
          <w:rFonts w:ascii="Calibri" w:eastAsia="Times New Roman" w:hAnsi="Calibri" w:cs="Calibri"/>
          <w:color w:val="FF0000"/>
          <w:sz w:val="20"/>
          <w:szCs w:val="20"/>
          <w:lang w:eastAsia="it-IT"/>
        </w:rPr>
      </w:pPr>
      <w:bookmarkStart w:id="1" w:name="_inizio"/>
    </w:p>
    <w:p w14:paraId="6E17BCFE" w14:textId="77777777" w:rsidR="00A06B59" w:rsidRPr="00C84BCB" w:rsidRDefault="00A06B59" w:rsidP="00A06B59">
      <w:pPr>
        <w:widowControl w:val="0"/>
        <w:tabs>
          <w:tab w:val="left" w:pos="360"/>
        </w:tabs>
        <w:rPr>
          <w:rFonts w:ascii="Calibri" w:hAnsi="Calibri" w:cs="Calibri"/>
          <w:sz w:val="20"/>
          <w:szCs w:val="20"/>
        </w:rPr>
      </w:pPr>
      <w:r w:rsidRPr="00C84BCB">
        <w:rPr>
          <w:rFonts w:ascii="Calibri" w:hAnsi="Calibri" w:cs="Calibri"/>
          <w:sz w:val="20"/>
          <w:szCs w:val="20"/>
        </w:rPr>
        <w:t xml:space="preserve">La presente procedura è svolta in conformità e in considerazione di: </w:t>
      </w:r>
    </w:p>
    <w:p w14:paraId="1FBA5882" w14:textId="77777777" w:rsidR="00A06B59" w:rsidRPr="00C84BCB" w:rsidRDefault="00A06B59" w:rsidP="00A06B59">
      <w:pPr>
        <w:pStyle w:val="Paragrafoelenco"/>
        <w:widowControl w:val="0"/>
        <w:tabs>
          <w:tab w:val="left" w:pos="360"/>
        </w:tabs>
        <w:spacing w:line="276" w:lineRule="auto"/>
        <w:rPr>
          <w:rFonts w:ascii="Calibri" w:hAnsi="Calibri" w:cs="Calibri"/>
          <w:sz w:val="20"/>
          <w:szCs w:val="20"/>
        </w:rPr>
      </w:pPr>
    </w:p>
    <w:p w14:paraId="4AE22CFF" w14:textId="77777777" w:rsidR="00A06B59" w:rsidRPr="00C84BCB" w:rsidRDefault="00A06B59" w:rsidP="00A06B59">
      <w:pPr>
        <w:pStyle w:val="Paragrafoelenco"/>
        <w:numPr>
          <w:ilvl w:val="0"/>
          <w:numId w:val="2"/>
        </w:numPr>
        <w:spacing w:after="120"/>
        <w:ind w:left="993" w:right="284" w:hanging="164"/>
        <w:jc w:val="both"/>
        <w:rPr>
          <w:rFonts w:ascii="Calibri" w:hAnsi="Calibri" w:cs="Calibri"/>
          <w:sz w:val="20"/>
          <w:szCs w:val="20"/>
        </w:rPr>
      </w:pPr>
      <w:bookmarkStart w:id="2" w:name="_Toc157532546"/>
      <w:bookmarkEnd w:id="1"/>
      <w:r w:rsidRPr="00C84BCB">
        <w:rPr>
          <w:rFonts w:ascii="Calibri" w:hAnsi="Calibri" w:cs="Calibri"/>
          <w:sz w:val="20"/>
          <w:szCs w:val="20"/>
        </w:rPr>
        <w:t>Decreto legislativo 31 marzo 2023, n. 36 Codice dei contratti pubblici in attuazione dell'</w:t>
      </w:r>
      <w:hyperlink r:id="rId5" w:anchor="_inizio" w:history="1">
        <w:r w:rsidRPr="00C84BCB">
          <w:rPr>
            <w:rFonts w:ascii="Calibri" w:hAnsi="Calibri" w:cs="Calibri"/>
            <w:sz w:val="20"/>
            <w:szCs w:val="20"/>
          </w:rPr>
          <w:t>articolo 1 della legge  21 giugno 2022, n. 78</w:t>
        </w:r>
      </w:hyperlink>
      <w:r w:rsidRPr="00C84BCB">
        <w:rPr>
          <w:rFonts w:ascii="Calibri" w:hAnsi="Calibri" w:cs="Calibri"/>
          <w:sz w:val="20"/>
          <w:szCs w:val="20"/>
        </w:rPr>
        <w:t>, recante delega al Governo in materia di contratti pubblici (G.U. n. 77 del 31 marzo 2023 - S.O. n. 12) e s.m.i., come aggiornato dal D.lgs. 209/2024 recante “Disposizioni integrative e correttive al codice dei contratti pubblici, di cui al decreto legislativo 31 marzo 2023, n. 36”;</w:t>
      </w:r>
    </w:p>
    <w:p w14:paraId="61E50E33" w14:textId="77777777" w:rsidR="00A06B59" w:rsidRPr="00C84BCB" w:rsidRDefault="00A06B59" w:rsidP="00A06B59">
      <w:pPr>
        <w:numPr>
          <w:ilvl w:val="0"/>
          <w:numId w:val="2"/>
        </w:numPr>
        <w:spacing w:after="120"/>
        <w:ind w:left="993" w:right="284" w:hanging="164"/>
        <w:jc w:val="both"/>
        <w:rPr>
          <w:rFonts w:ascii="Calibri" w:hAnsi="Calibri" w:cs="Calibri"/>
          <w:sz w:val="20"/>
          <w:szCs w:val="20"/>
        </w:rPr>
      </w:pPr>
      <w:r w:rsidRPr="00C84BCB">
        <w:rPr>
          <w:rFonts w:ascii="Calibri" w:hAnsi="Calibri" w:cs="Calibri"/>
          <w:sz w:val="20"/>
          <w:szCs w:val="20"/>
        </w:rPr>
        <w:t xml:space="preserve">Legge 16 gennaio 2003, n. 3, recante “Disposizioni ordinamentali in materia di pubblica amministrazione” e, in particolare, l’articolo 11, comma 2-bis, ai sensi del quale “Gli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 </w:t>
      </w:r>
    </w:p>
    <w:p w14:paraId="2B5E9305" w14:textId="77777777" w:rsidR="00A06B59" w:rsidRPr="00C84BCB" w:rsidRDefault="00A06B59" w:rsidP="00A06B59">
      <w:pPr>
        <w:pStyle w:val="Titolo2"/>
        <w:rPr>
          <w:rFonts w:ascii="Calibri" w:hAnsi="Calibri" w:cs="Calibri"/>
          <w:b/>
          <w:bCs/>
          <w:color w:val="auto"/>
          <w:sz w:val="20"/>
        </w:rPr>
      </w:pPr>
      <w:bookmarkStart w:id="3" w:name="_Toc157532549"/>
      <w:bookmarkEnd w:id="2"/>
      <w:r w:rsidRPr="00C84BCB">
        <w:rPr>
          <w:rFonts w:ascii="Calibri" w:hAnsi="Calibri" w:cs="Calibri"/>
          <w:b/>
          <w:bCs/>
          <w:color w:val="auto"/>
          <w:sz w:val="20"/>
        </w:rPr>
        <w:t>DOCUMENTAZIONE DI GARA</w:t>
      </w:r>
      <w:bookmarkEnd w:id="3"/>
    </w:p>
    <w:p w14:paraId="663AEE25" w14:textId="77777777" w:rsidR="00A06B59" w:rsidRPr="00C84BCB" w:rsidRDefault="00A06B59" w:rsidP="00A06B59">
      <w:pPr>
        <w:widowControl w:val="0"/>
        <w:ind w:firstLine="1"/>
        <w:jc w:val="both"/>
        <w:rPr>
          <w:rFonts w:ascii="Calibri" w:hAnsi="Calibri" w:cs="Calibri"/>
          <w:color w:val="000000"/>
          <w:sz w:val="20"/>
          <w:szCs w:val="20"/>
        </w:rPr>
      </w:pPr>
      <w:r w:rsidRPr="00C84BCB">
        <w:rPr>
          <w:rFonts w:ascii="Calibri" w:hAnsi="Calibri" w:cs="Calibri"/>
          <w:color w:val="000000"/>
          <w:sz w:val="20"/>
          <w:szCs w:val="20"/>
        </w:rPr>
        <w:t>La documentazione di gara comprende:</w:t>
      </w:r>
    </w:p>
    <w:p w14:paraId="7DCEFEA5" w14:textId="77777777" w:rsidR="00A06B59" w:rsidRPr="00C84BCB" w:rsidRDefault="00A06B59" w:rsidP="00A06B59">
      <w:pPr>
        <w:pStyle w:val="Paragrafoelenco"/>
        <w:widowControl w:val="0"/>
        <w:numPr>
          <w:ilvl w:val="2"/>
          <w:numId w:val="1"/>
        </w:numPr>
        <w:spacing w:line="276" w:lineRule="auto"/>
        <w:ind w:left="284" w:hanging="284"/>
        <w:contextualSpacing w:val="0"/>
        <w:jc w:val="both"/>
        <w:rPr>
          <w:rFonts w:ascii="Calibri" w:hAnsi="Calibri" w:cs="Calibri"/>
          <w:color w:val="000000"/>
          <w:sz w:val="20"/>
          <w:szCs w:val="20"/>
        </w:rPr>
      </w:pPr>
      <w:r w:rsidRPr="00C84BCB">
        <w:rPr>
          <w:rFonts w:ascii="Calibri" w:hAnsi="Calibri" w:cs="Calibri"/>
          <w:color w:val="000000"/>
          <w:sz w:val="20"/>
          <w:szCs w:val="20"/>
        </w:rPr>
        <w:t>La presente richiesta di offerta;</w:t>
      </w:r>
    </w:p>
    <w:p w14:paraId="090BEDCA" w14:textId="77777777" w:rsidR="00A06B59" w:rsidRPr="00C84BCB" w:rsidRDefault="00A06B59" w:rsidP="00A06B59">
      <w:pPr>
        <w:pStyle w:val="Paragrafoelenco"/>
        <w:widowControl w:val="0"/>
        <w:numPr>
          <w:ilvl w:val="2"/>
          <w:numId w:val="1"/>
        </w:numPr>
        <w:spacing w:line="276" w:lineRule="auto"/>
        <w:ind w:left="284" w:hanging="284"/>
        <w:contextualSpacing w:val="0"/>
        <w:jc w:val="both"/>
        <w:rPr>
          <w:rFonts w:ascii="Calibri" w:hAnsi="Calibri" w:cs="Calibri"/>
          <w:color w:val="000000"/>
          <w:sz w:val="20"/>
          <w:szCs w:val="20"/>
          <w:lang w:val="en-US"/>
        </w:rPr>
      </w:pPr>
      <w:r w:rsidRPr="00C84BCB">
        <w:rPr>
          <w:rFonts w:ascii="Calibri" w:hAnsi="Calibri" w:cs="Calibri"/>
          <w:color w:val="000000"/>
          <w:sz w:val="20"/>
          <w:szCs w:val="20"/>
        </w:rPr>
        <w:t>Capitolato tecnico (o preventivo);</w:t>
      </w:r>
    </w:p>
    <w:p w14:paraId="29AE1CF3" w14:textId="77777777" w:rsidR="00A06B59" w:rsidRPr="00C84BCB" w:rsidRDefault="00A06B59" w:rsidP="00A06B59">
      <w:pPr>
        <w:pStyle w:val="Paragrafoelenco"/>
        <w:widowControl w:val="0"/>
        <w:numPr>
          <w:ilvl w:val="2"/>
          <w:numId w:val="1"/>
        </w:numPr>
        <w:spacing w:line="276" w:lineRule="auto"/>
        <w:ind w:left="284" w:hanging="284"/>
        <w:contextualSpacing w:val="0"/>
        <w:jc w:val="both"/>
        <w:rPr>
          <w:rFonts w:ascii="Calibri" w:hAnsi="Calibri" w:cs="Calibri"/>
          <w:color w:val="000000"/>
          <w:sz w:val="20"/>
          <w:szCs w:val="20"/>
          <w:lang w:val="en-US"/>
        </w:rPr>
      </w:pPr>
      <w:r w:rsidRPr="00C84BCB">
        <w:rPr>
          <w:rFonts w:ascii="Calibri" w:hAnsi="Calibri" w:cs="Calibri"/>
          <w:color w:val="000000"/>
          <w:sz w:val="20"/>
          <w:szCs w:val="20"/>
        </w:rPr>
        <w:t>Dichiarazioni amministrative;</w:t>
      </w:r>
    </w:p>
    <w:p w14:paraId="17996375" w14:textId="77777777" w:rsidR="00A06B59" w:rsidRPr="00C84BCB" w:rsidRDefault="00A06B59" w:rsidP="00A06B59">
      <w:pPr>
        <w:pStyle w:val="Paragrafoelenco"/>
        <w:widowControl w:val="0"/>
        <w:numPr>
          <w:ilvl w:val="2"/>
          <w:numId w:val="1"/>
        </w:numPr>
        <w:spacing w:line="276" w:lineRule="auto"/>
        <w:ind w:left="284" w:hanging="284"/>
        <w:contextualSpacing w:val="0"/>
        <w:jc w:val="both"/>
        <w:rPr>
          <w:rFonts w:ascii="Calibri" w:hAnsi="Calibri" w:cs="Calibri"/>
          <w:color w:val="000000"/>
          <w:sz w:val="20"/>
          <w:szCs w:val="20"/>
          <w:lang w:val="en-US"/>
        </w:rPr>
      </w:pPr>
      <w:r w:rsidRPr="00C84BCB">
        <w:rPr>
          <w:rFonts w:ascii="Calibri" w:hAnsi="Calibri" w:cs="Calibri"/>
          <w:color w:val="000000"/>
          <w:sz w:val="20"/>
          <w:szCs w:val="20"/>
        </w:rPr>
        <w:t>Condizioni contrattuali proposte;</w:t>
      </w:r>
    </w:p>
    <w:p w14:paraId="7289366C" w14:textId="77777777" w:rsidR="00A06B59" w:rsidRPr="00C84BCB" w:rsidRDefault="00A06B59" w:rsidP="00A06B59">
      <w:pPr>
        <w:pStyle w:val="Paragrafoelenco"/>
        <w:widowControl w:val="0"/>
        <w:numPr>
          <w:ilvl w:val="2"/>
          <w:numId w:val="1"/>
        </w:numPr>
        <w:spacing w:line="276" w:lineRule="auto"/>
        <w:ind w:left="284" w:hanging="284"/>
        <w:contextualSpacing w:val="0"/>
        <w:jc w:val="both"/>
        <w:rPr>
          <w:rFonts w:ascii="Calibri" w:hAnsi="Calibri" w:cs="Calibri"/>
          <w:color w:val="000000"/>
          <w:sz w:val="20"/>
          <w:szCs w:val="20"/>
          <w:lang w:val="en-US"/>
        </w:rPr>
      </w:pPr>
      <w:r w:rsidRPr="00C84BCB">
        <w:rPr>
          <w:rFonts w:ascii="Calibri" w:hAnsi="Calibri" w:cs="Calibri"/>
          <w:color w:val="000000"/>
          <w:sz w:val="20"/>
          <w:szCs w:val="20"/>
        </w:rPr>
        <w:t>Patto di integrità;</w:t>
      </w:r>
    </w:p>
    <w:p w14:paraId="14F9D2E9" w14:textId="77777777" w:rsidR="00A06B59" w:rsidRPr="00C84BCB" w:rsidRDefault="00A06B59" w:rsidP="00A06B59">
      <w:pPr>
        <w:pStyle w:val="Paragrafoelenco"/>
        <w:widowControl w:val="0"/>
        <w:numPr>
          <w:ilvl w:val="2"/>
          <w:numId w:val="1"/>
        </w:numPr>
        <w:spacing w:line="276" w:lineRule="auto"/>
        <w:ind w:left="284" w:hanging="284"/>
        <w:contextualSpacing w:val="0"/>
        <w:jc w:val="both"/>
        <w:rPr>
          <w:rFonts w:ascii="Calibri" w:hAnsi="Calibri" w:cs="Calibri"/>
          <w:b/>
          <w:bCs/>
          <w:color w:val="00B050"/>
          <w:sz w:val="20"/>
          <w:szCs w:val="20"/>
          <w:lang w:val="it"/>
        </w:rPr>
      </w:pPr>
      <w:r w:rsidRPr="00C84BCB">
        <w:rPr>
          <w:rFonts w:ascii="Calibri" w:hAnsi="Calibri" w:cs="Calibri"/>
          <w:color w:val="000000"/>
          <w:sz w:val="20"/>
          <w:szCs w:val="20"/>
        </w:rPr>
        <w:t xml:space="preserve">DGUE </w:t>
      </w:r>
      <w:r w:rsidRPr="00C84BCB">
        <w:rPr>
          <w:rFonts w:ascii="Calibri" w:hAnsi="Calibri" w:cs="Calibri"/>
          <w:b/>
          <w:bCs/>
          <w:color w:val="00B050"/>
          <w:sz w:val="20"/>
          <w:szCs w:val="20"/>
          <w:lang w:val="it"/>
        </w:rPr>
        <w:t>(per affidamenti diretti superiori a 40k€)</w:t>
      </w:r>
    </w:p>
    <w:p w14:paraId="4F1CE9EB" w14:textId="77777777" w:rsidR="00A06B59" w:rsidRPr="00C84BCB" w:rsidRDefault="00A06B59" w:rsidP="00A06B59">
      <w:pPr>
        <w:pStyle w:val="Paragrafoelenco"/>
        <w:widowControl w:val="0"/>
        <w:numPr>
          <w:ilvl w:val="2"/>
          <w:numId w:val="1"/>
        </w:numPr>
        <w:spacing w:line="276" w:lineRule="auto"/>
        <w:ind w:left="284" w:hanging="284"/>
        <w:contextualSpacing w:val="0"/>
        <w:jc w:val="both"/>
        <w:rPr>
          <w:rFonts w:ascii="Calibri" w:hAnsi="Calibri" w:cs="Calibri"/>
          <w:b/>
          <w:bCs/>
          <w:color w:val="00B050"/>
          <w:sz w:val="20"/>
          <w:szCs w:val="20"/>
          <w:lang w:val="it"/>
        </w:rPr>
      </w:pPr>
      <w:r w:rsidRPr="00C84BCB">
        <w:rPr>
          <w:rFonts w:ascii="Calibri" w:hAnsi="Calibri" w:cs="Calibri"/>
          <w:color w:val="000000"/>
          <w:sz w:val="20"/>
          <w:szCs w:val="20"/>
        </w:rPr>
        <w:t xml:space="preserve">Disciplinare di gara telematico </w:t>
      </w:r>
      <w:r w:rsidRPr="00C84BCB">
        <w:rPr>
          <w:rFonts w:ascii="Calibri" w:hAnsi="Calibri" w:cs="Calibri"/>
          <w:b/>
          <w:bCs/>
          <w:color w:val="00B050"/>
          <w:sz w:val="20"/>
          <w:szCs w:val="20"/>
          <w:lang w:val="it"/>
        </w:rPr>
        <w:t>(in caso di fuori MEPA su NOVAPA);</w:t>
      </w:r>
    </w:p>
    <w:p w14:paraId="2346BBD5" w14:textId="77777777" w:rsidR="00A06B59" w:rsidRPr="00C84BCB" w:rsidRDefault="00A06B59" w:rsidP="00A06B59">
      <w:pPr>
        <w:pStyle w:val="Paragrafoelenco"/>
        <w:widowControl w:val="0"/>
        <w:spacing w:line="276" w:lineRule="auto"/>
        <w:ind w:left="284"/>
        <w:contextualSpacing w:val="0"/>
        <w:rPr>
          <w:rFonts w:ascii="Calibri" w:hAnsi="Calibri" w:cs="Calibri"/>
          <w:color w:val="000000"/>
          <w:sz w:val="20"/>
          <w:szCs w:val="20"/>
          <w:lang w:val="x-none"/>
        </w:rPr>
      </w:pPr>
    </w:p>
    <w:p w14:paraId="6BA09D96" w14:textId="77777777" w:rsidR="00A06B59" w:rsidRPr="00C84BCB" w:rsidRDefault="00A06B59" w:rsidP="00A06B59">
      <w:pPr>
        <w:pStyle w:val="Paragrafoelenco"/>
        <w:widowControl w:val="0"/>
        <w:numPr>
          <w:ilvl w:val="2"/>
          <w:numId w:val="1"/>
        </w:numPr>
        <w:spacing w:line="276" w:lineRule="auto"/>
        <w:ind w:left="284" w:hanging="284"/>
        <w:contextualSpacing w:val="0"/>
        <w:jc w:val="both"/>
        <w:rPr>
          <w:rFonts w:ascii="Calibri" w:hAnsi="Calibri" w:cs="Calibri"/>
          <w:color w:val="000000"/>
          <w:sz w:val="20"/>
          <w:szCs w:val="20"/>
        </w:rPr>
      </w:pPr>
      <w:r w:rsidRPr="00C84BCB">
        <w:rPr>
          <w:rFonts w:ascii="Calibri" w:hAnsi="Calibri" w:cs="Calibri"/>
          <w:b/>
          <w:bCs/>
          <w:color w:val="00B050"/>
          <w:sz w:val="20"/>
          <w:szCs w:val="20"/>
        </w:rPr>
        <w:t xml:space="preserve">[Altro: </w:t>
      </w:r>
      <w:r w:rsidRPr="00C84BCB">
        <w:rPr>
          <w:rFonts w:ascii="Calibri" w:hAnsi="Calibri" w:cs="Calibri"/>
          <w:color w:val="000000"/>
          <w:sz w:val="20"/>
          <w:szCs w:val="20"/>
        </w:rPr>
        <w:t>___________</w:t>
      </w:r>
      <w:r w:rsidRPr="00C84BCB">
        <w:rPr>
          <w:rFonts w:ascii="Calibri" w:hAnsi="Calibri" w:cs="Calibri"/>
          <w:b/>
          <w:bCs/>
          <w:color w:val="00B050"/>
          <w:sz w:val="20"/>
          <w:szCs w:val="20"/>
        </w:rPr>
        <w:t>_</w:t>
      </w:r>
      <w:r w:rsidRPr="00C84BCB">
        <w:rPr>
          <w:rFonts w:ascii="Calibri" w:hAnsi="Calibri" w:cs="Calibri"/>
          <w:b/>
          <w:bCs/>
          <w:color w:val="00B050"/>
          <w:sz w:val="20"/>
          <w:szCs w:val="20"/>
          <w:lang w:val="it"/>
        </w:rPr>
        <w:t xml:space="preserve"> [indicare eventuali altri allegati, ad esempio modello/schema per la presentazione dell’offerta economica/lista prezzi/dettaglio economico, e in caso di applicazione della clausola sociale l’elenco del personale da riassorbire].</w:t>
      </w:r>
    </w:p>
    <w:p w14:paraId="0BCA8113" w14:textId="77777777" w:rsidR="00A06B59" w:rsidRPr="00C84BCB" w:rsidRDefault="00A06B59" w:rsidP="00A06B59">
      <w:pPr>
        <w:widowControl w:val="0"/>
        <w:jc w:val="both"/>
        <w:rPr>
          <w:rFonts w:ascii="Calibri" w:hAnsi="Calibri" w:cs="Calibri"/>
          <w:color w:val="000000"/>
          <w:sz w:val="20"/>
          <w:szCs w:val="20"/>
        </w:rPr>
      </w:pPr>
    </w:p>
    <w:p w14:paraId="1A34CFA0" w14:textId="61858A5A" w:rsidR="000A674E" w:rsidRDefault="00A06B59" w:rsidP="00A06B59">
      <w:pPr>
        <w:rPr>
          <w:rFonts w:ascii="Calibri" w:hAnsi="Calibri" w:cs="Calibri"/>
          <w:color w:val="000000"/>
          <w:sz w:val="20"/>
          <w:szCs w:val="20"/>
        </w:rPr>
      </w:pPr>
      <w:r w:rsidRPr="00C84BCB">
        <w:rPr>
          <w:rFonts w:ascii="Calibri" w:hAnsi="Calibri" w:cs="Calibri"/>
          <w:color w:val="000000"/>
          <w:sz w:val="20"/>
          <w:szCs w:val="20"/>
        </w:rPr>
        <w:t xml:space="preserve">La documentazione di gara è disponibile in formato elettronico sul profilo della Stazione Appaltante all’indirizzo </w:t>
      </w:r>
      <w:hyperlink r:id="rId6">
        <w:r w:rsidRPr="00C84BCB">
          <w:rPr>
            <w:rStyle w:val="Collegamentoipertestuale"/>
            <w:rFonts w:ascii="Calibri" w:hAnsi="Calibri" w:cs="Calibri"/>
            <w:sz w:val="20"/>
            <w:szCs w:val="20"/>
          </w:rPr>
          <w:t>https://www.ac.infn.it</w:t>
        </w:r>
      </w:hyperlink>
      <w:r w:rsidRPr="00C84BCB">
        <w:rPr>
          <w:rFonts w:ascii="Calibri" w:hAnsi="Calibri" w:cs="Calibri"/>
          <w:color w:val="000000"/>
          <w:sz w:val="20"/>
          <w:szCs w:val="20"/>
        </w:rPr>
        <w:t>, e sulla piattaforma</w:t>
      </w:r>
      <w:r w:rsidR="000A674E">
        <w:rPr>
          <w:rFonts w:ascii="Calibri" w:hAnsi="Calibri" w:cs="Calibri"/>
          <w:color w:val="000000"/>
          <w:sz w:val="20"/>
          <w:szCs w:val="20"/>
        </w:rPr>
        <w:t xml:space="preserve"> </w:t>
      </w:r>
      <w:r w:rsidR="000A674E" w:rsidRPr="00035B34">
        <w:rPr>
          <w:rFonts w:ascii="Calibri" w:hAnsi="Calibri" w:cs="Calibri"/>
          <w:b/>
          <w:bCs/>
          <w:color w:val="4EA72E" w:themeColor="accent6"/>
          <w:sz w:val="20"/>
          <w:szCs w:val="20"/>
        </w:rPr>
        <w:t>(inseri</w:t>
      </w:r>
      <w:r w:rsidR="00D26B94" w:rsidRPr="00035B34">
        <w:rPr>
          <w:rFonts w:ascii="Calibri" w:hAnsi="Calibri" w:cs="Calibri"/>
          <w:b/>
          <w:bCs/>
          <w:color w:val="4EA72E" w:themeColor="accent6"/>
          <w:sz w:val="20"/>
          <w:szCs w:val="20"/>
        </w:rPr>
        <w:t>re solo quella utilizzata</w:t>
      </w:r>
      <w:r w:rsidR="00035B34" w:rsidRPr="00035B34">
        <w:rPr>
          <w:rFonts w:ascii="Calibri" w:hAnsi="Calibri" w:cs="Calibri"/>
          <w:b/>
          <w:bCs/>
          <w:color w:val="4EA72E" w:themeColor="accent6"/>
          <w:sz w:val="20"/>
          <w:szCs w:val="20"/>
        </w:rPr>
        <w:t xml:space="preserve"> per l’appalto</w:t>
      </w:r>
      <w:r w:rsidR="00D26B94" w:rsidRPr="00035B34">
        <w:rPr>
          <w:rFonts w:ascii="Calibri" w:hAnsi="Calibri" w:cs="Calibri"/>
          <w:b/>
          <w:bCs/>
          <w:color w:val="4EA72E" w:themeColor="accent6"/>
          <w:sz w:val="20"/>
          <w:szCs w:val="20"/>
        </w:rPr>
        <w:t>)</w:t>
      </w:r>
    </w:p>
    <w:p w14:paraId="47D59751" w14:textId="22A4ADF6" w:rsidR="006C5DF8" w:rsidRPr="00D26B94" w:rsidRDefault="006C5DF8" w:rsidP="00D26B94">
      <w:pPr>
        <w:pStyle w:val="Paragrafoelenco"/>
        <w:numPr>
          <w:ilvl w:val="0"/>
          <w:numId w:val="2"/>
        </w:numPr>
        <w:ind w:left="426"/>
        <w:rPr>
          <w:rStyle w:val="Collegamentoipertestuale"/>
          <w:rFonts w:ascii="Calibri" w:hAnsi="Calibri" w:cs="Calibri"/>
          <w:sz w:val="20"/>
          <w:szCs w:val="20"/>
        </w:rPr>
      </w:pPr>
      <w:r w:rsidRPr="00D26B94">
        <w:rPr>
          <w:rFonts w:ascii="Calibri" w:hAnsi="Calibri" w:cs="Calibri"/>
          <w:color w:val="000000"/>
          <w:sz w:val="20"/>
          <w:szCs w:val="20"/>
        </w:rPr>
        <w:t xml:space="preserve">NovaPA </w:t>
      </w:r>
      <w:r w:rsidR="00A06B59" w:rsidRPr="00D26B94">
        <w:rPr>
          <w:rFonts w:ascii="Calibri" w:hAnsi="Calibri" w:cs="Calibri"/>
          <w:color w:val="000000"/>
          <w:sz w:val="20"/>
          <w:szCs w:val="20"/>
        </w:rPr>
        <w:t xml:space="preserve">all’indirizzo </w:t>
      </w:r>
      <w:hyperlink r:id="rId7">
        <w:r w:rsidR="00A06B59" w:rsidRPr="00D26B94">
          <w:rPr>
            <w:rStyle w:val="Collegamentoipertestuale"/>
            <w:rFonts w:ascii="Calibri" w:hAnsi="Calibri" w:cs="Calibri"/>
            <w:sz w:val="20"/>
            <w:szCs w:val="20"/>
          </w:rPr>
          <w:t>https://app.albofornitori.it/alboeproc/albo_infneproc</w:t>
        </w:r>
      </w:hyperlink>
      <w:r w:rsidR="00A06B59" w:rsidRPr="00D26B94">
        <w:rPr>
          <w:rStyle w:val="Collegamentoipertestuale"/>
          <w:rFonts w:ascii="Calibri" w:hAnsi="Calibri" w:cs="Calibri"/>
          <w:sz w:val="20"/>
          <w:szCs w:val="20"/>
        </w:rPr>
        <w:t xml:space="preserve">  </w:t>
      </w:r>
    </w:p>
    <w:p w14:paraId="34865EDA" w14:textId="3A3E1B3D" w:rsidR="00D26B94" w:rsidRPr="0083223F" w:rsidRDefault="00A06B59" w:rsidP="00A06B59">
      <w:pPr>
        <w:rPr>
          <w:rStyle w:val="Collegamentoipertestuale"/>
          <w:rFonts w:ascii="Calibri" w:hAnsi="Calibri" w:cs="Calibri"/>
          <w:color w:val="auto"/>
          <w:sz w:val="20"/>
          <w:szCs w:val="20"/>
        </w:rPr>
      </w:pPr>
      <w:r w:rsidRPr="0083223F">
        <w:rPr>
          <w:rStyle w:val="Collegamentoipertestuale"/>
          <w:rFonts w:ascii="Calibri" w:hAnsi="Calibri" w:cs="Calibri"/>
          <w:color w:val="auto"/>
          <w:sz w:val="20"/>
          <w:szCs w:val="20"/>
        </w:rPr>
        <w:t>(accedendo nella Sezione “Elenco bandi e avvisi in corso” della Piattaforma utilizzata per la gestione della procedura di gara) e selezionando la gara di riferimento</w:t>
      </w:r>
      <w:r w:rsidR="0083223F">
        <w:rPr>
          <w:rStyle w:val="Collegamentoipertestuale"/>
          <w:rFonts w:ascii="Calibri" w:hAnsi="Calibri" w:cs="Calibri"/>
          <w:color w:val="auto"/>
          <w:sz w:val="20"/>
          <w:szCs w:val="20"/>
        </w:rPr>
        <w:t>;</w:t>
      </w:r>
    </w:p>
    <w:p w14:paraId="166D8103" w14:textId="77777777" w:rsidR="00D26B94" w:rsidRDefault="00D26B94" w:rsidP="00A06B59">
      <w:pPr>
        <w:rPr>
          <w:rStyle w:val="Collegamentoipertestuale"/>
          <w:rFonts w:ascii="Calibri" w:hAnsi="Calibri" w:cs="Calibri"/>
          <w:sz w:val="20"/>
          <w:szCs w:val="20"/>
        </w:rPr>
      </w:pPr>
    </w:p>
    <w:p w14:paraId="35AC7B75" w14:textId="546E9DFB" w:rsidR="00D26B94" w:rsidRPr="00D26B94" w:rsidRDefault="00D26B94" w:rsidP="00D26B94">
      <w:pPr>
        <w:pStyle w:val="Paragrafoelenco"/>
        <w:numPr>
          <w:ilvl w:val="0"/>
          <w:numId w:val="2"/>
        </w:numPr>
        <w:ind w:left="426"/>
        <w:rPr>
          <w:rStyle w:val="Collegamentoipertestuale"/>
          <w:rFonts w:ascii="Calibri" w:hAnsi="Calibri" w:cs="Calibri"/>
          <w:sz w:val="20"/>
          <w:szCs w:val="20"/>
        </w:rPr>
      </w:pPr>
      <w:proofErr w:type="spellStart"/>
      <w:r>
        <w:rPr>
          <w:rStyle w:val="Collegamentoipertestuale"/>
          <w:rFonts w:ascii="Calibri" w:hAnsi="Calibri" w:cs="Calibri"/>
          <w:color w:val="auto"/>
          <w:sz w:val="20"/>
          <w:szCs w:val="20"/>
          <w:u w:val="none"/>
        </w:rPr>
        <w:t>Ubuy</w:t>
      </w:r>
      <w:proofErr w:type="spellEnd"/>
      <w:r>
        <w:rPr>
          <w:rStyle w:val="Collegamentoipertestuale"/>
          <w:rFonts w:ascii="Calibri" w:hAnsi="Calibri" w:cs="Calibri"/>
          <w:color w:val="auto"/>
          <w:sz w:val="20"/>
          <w:szCs w:val="20"/>
          <w:u w:val="none"/>
        </w:rPr>
        <w:t xml:space="preserve"> all’indirizzo</w:t>
      </w:r>
      <w:r w:rsidR="0083223F">
        <w:rPr>
          <w:rStyle w:val="Collegamentoipertestuale"/>
          <w:rFonts w:ascii="Calibri" w:hAnsi="Calibri" w:cs="Calibri"/>
          <w:color w:val="auto"/>
          <w:sz w:val="20"/>
          <w:szCs w:val="20"/>
          <w:u w:val="none"/>
        </w:rPr>
        <w:t xml:space="preserve"> </w:t>
      </w:r>
      <w:hyperlink r:id="rId8" w:history="1">
        <w:r w:rsidR="0083223F" w:rsidRPr="00666C4C">
          <w:rPr>
            <w:rStyle w:val="Collegamentoipertestuale"/>
            <w:rFonts w:ascii="Calibri" w:hAnsi="Calibri" w:cs="Calibri"/>
            <w:sz w:val="20"/>
            <w:szCs w:val="20"/>
          </w:rPr>
          <w:t>https://infn.ubuy.cineca.it/PortaleAppalti/it/homepage.wp</w:t>
        </w:r>
      </w:hyperlink>
      <w:r w:rsidR="0083223F">
        <w:rPr>
          <w:rStyle w:val="Collegamentoipertestuale"/>
          <w:rFonts w:ascii="Calibri" w:hAnsi="Calibri" w:cs="Calibri"/>
          <w:color w:val="auto"/>
          <w:sz w:val="20"/>
          <w:szCs w:val="20"/>
          <w:u w:val="none"/>
        </w:rPr>
        <w:t xml:space="preserve"> </w:t>
      </w:r>
    </w:p>
    <w:p w14:paraId="6F002FB7" w14:textId="77777777" w:rsidR="0083223F" w:rsidRPr="0083223F" w:rsidRDefault="0083223F" w:rsidP="0083223F">
      <w:pPr>
        <w:rPr>
          <w:rStyle w:val="Collegamentoipertestuale"/>
          <w:rFonts w:ascii="Calibri" w:hAnsi="Calibri" w:cs="Calibri"/>
          <w:color w:val="auto"/>
          <w:sz w:val="20"/>
          <w:szCs w:val="20"/>
        </w:rPr>
      </w:pPr>
      <w:r w:rsidRPr="0083223F">
        <w:rPr>
          <w:rStyle w:val="Collegamentoipertestuale"/>
          <w:rFonts w:ascii="Calibri" w:hAnsi="Calibri" w:cs="Calibri"/>
          <w:color w:val="auto"/>
          <w:sz w:val="20"/>
          <w:szCs w:val="20"/>
        </w:rPr>
        <w:t>(accedendo nella Sezione “Elenco bandi e avvisi in corso” della Piattaforma utilizzata per la gestione della procedura di gara) e selezionando la gara di riferimento;</w:t>
      </w:r>
    </w:p>
    <w:p w14:paraId="0E3744FE" w14:textId="77777777" w:rsidR="00480B55" w:rsidRPr="00C84BCB" w:rsidRDefault="00480B55" w:rsidP="00A06B59">
      <w:pPr>
        <w:rPr>
          <w:rFonts w:ascii="Calibri" w:eastAsia="Times New Roman" w:hAnsi="Calibri" w:cs="Calibri"/>
          <w:b/>
          <w:bCs/>
          <w:color w:val="00B050"/>
          <w:sz w:val="20"/>
          <w:szCs w:val="20"/>
          <w:lang w:val="it" w:eastAsia="it-IT"/>
        </w:rPr>
      </w:pPr>
    </w:p>
    <w:p w14:paraId="2D647532" w14:textId="77777777" w:rsidR="00A06B59" w:rsidRPr="00C84BCB" w:rsidRDefault="00A06B59" w:rsidP="00A06B59">
      <w:pPr>
        <w:pStyle w:val="Titolo2"/>
        <w:rPr>
          <w:rFonts w:ascii="Calibri" w:hAnsi="Calibri" w:cs="Calibri"/>
          <w:sz w:val="20"/>
        </w:rPr>
      </w:pPr>
      <w:bookmarkStart w:id="4" w:name="_Toc157532552"/>
    </w:p>
    <w:p w14:paraId="4EEE460F" w14:textId="6C059650" w:rsidR="00A06B59" w:rsidRPr="00C84BCB" w:rsidRDefault="00A06B59" w:rsidP="00A06B59">
      <w:pPr>
        <w:pStyle w:val="Titolo2"/>
        <w:rPr>
          <w:rFonts w:ascii="Calibri" w:hAnsi="Calibri" w:cs="Calibri"/>
          <w:b/>
          <w:bCs/>
          <w:color w:val="auto"/>
          <w:sz w:val="20"/>
        </w:rPr>
      </w:pPr>
      <w:r w:rsidRPr="00C84BCB">
        <w:rPr>
          <w:rFonts w:ascii="Calibri" w:hAnsi="Calibri" w:cs="Calibri"/>
          <w:b/>
          <w:bCs/>
          <w:color w:val="auto"/>
          <w:sz w:val="20"/>
        </w:rPr>
        <w:t>RESPONSABILE UNICO DEL PROGETTO</w:t>
      </w:r>
      <w:bookmarkEnd w:id="4"/>
    </w:p>
    <w:p w14:paraId="26028E55" w14:textId="77777777" w:rsidR="00A06B59" w:rsidRPr="00C84BCB" w:rsidRDefault="00A06B59" w:rsidP="00A06B59">
      <w:pPr>
        <w:spacing w:after="120"/>
        <w:jc w:val="both"/>
        <w:rPr>
          <w:rFonts w:ascii="Calibri" w:hAnsi="Calibri" w:cs="Calibri"/>
          <w:sz w:val="20"/>
          <w:szCs w:val="20"/>
        </w:rPr>
      </w:pPr>
      <w:r w:rsidRPr="00C84BCB">
        <w:rPr>
          <w:rFonts w:ascii="Calibri" w:hAnsi="Calibri" w:cs="Calibri"/>
          <w:sz w:val="20"/>
          <w:szCs w:val="20"/>
        </w:rPr>
        <w:t>Responsabile unico del progetto, ai sensi dell’art. 15, comma 3, del d.lgs. n. 36/2023 e s.m.i.  è il Sig./Dr. _____________________________________________</w:t>
      </w:r>
    </w:p>
    <w:p w14:paraId="4B1B2766" w14:textId="77777777" w:rsidR="00A06B59" w:rsidRPr="00C84BCB" w:rsidRDefault="00A06B59" w:rsidP="00A06B59">
      <w:pPr>
        <w:spacing w:after="120"/>
        <w:jc w:val="both"/>
        <w:rPr>
          <w:rFonts w:ascii="Calibri" w:hAnsi="Calibri" w:cs="Calibri"/>
          <w:sz w:val="20"/>
          <w:szCs w:val="20"/>
        </w:rPr>
      </w:pPr>
      <w:r w:rsidRPr="00C84BCB">
        <w:rPr>
          <w:rFonts w:ascii="Calibri" w:hAnsi="Calibri" w:cs="Calibri"/>
          <w:sz w:val="20"/>
          <w:szCs w:val="20"/>
        </w:rPr>
        <w:t>indirizzo ____________________________________________</w:t>
      </w:r>
    </w:p>
    <w:p w14:paraId="6BC349B2" w14:textId="77777777" w:rsidR="00A06B59" w:rsidRPr="00C84BCB" w:rsidRDefault="00A06B59" w:rsidP="00A06B59">
      <w:pPr>
        <w:spacing w:after="120"/>
        <w:jc w:val="both"/>
        <w:rPr>
          <w:rFonts w:ascii="Calibri" w:hAnsi="Calibri" w:cs="Calibri"/>
          <w:sz w:val="20"/>
          <w:szCs w:val="20"/>
        </w:rPr>
      </w:pPr>
      <w:r w:rsidRPr="00C84BCB">
        <w:rPr>
          <w:rFonts w:ascii="Calibri" w:hAnsi="Calibri" w:cs="Calibri"/>
          <w:sz w:val="20"/>
          <w:szCs w:val="20"/>
        </w:rPr>
        <w:t>tel. ________________ e-mail/</w:t>
      </w:r>
      <w:proofErr w:type="spellStart"/>
      <w:r w:rsidRPr="00C84BCB">
        <w:rPr>
          <w:rFonts w:ascii="Calibri" w:hAnsi="Calibri" w:cs="Calibri"/>
          <w:sz w:val="20"/>
          <w:szCs w:val="20"/>
        </w:rPr>
        <w:t>pec</w:t>
      </w:r>
      <w:proofErr w:type="spellEnd"/>
      <w:r w:rsidRPr="00C84BCB">
        <w:rPr>
          <w:rFonts w:ascii="Calibri" w:hAnsi="Calibri" w:cs="Calibri"/>
          <w:sz w:val="20"/>
          <w:szCs w:val="20"/>
        </w:rPr>
        <w:t xml:space="preserve"> _________________</w:t>
      </w:r>
    </w:p>
    <w:p w14:paraId="3DEF231B" w14:textId="77777777" w:rsidR="00A06B59" w:rsidRPr="00C84BCB" w:rsidRDefault="00A06B59" w:rsidP="00A06B59">
      <w:pPr>
        <w:pStyle w:val="Titolo2"/>
        <w:rPr>
          <w:rFonts w:ascii="Calibri" w:hAnsi="Calibri" w:cs="Calibri"/>
          <w:sz w:val="20"/>
        </w:rPr>
      </w:pPr>
      <w:bookmarkStart w:id="5" w:name="_Toc157532553"/>
    </w:p>
    <w:p w14:paraId="1A229CF3" w14:textId="77777777" w:rsidR="00A06B59" w:rsidRPr="00C84BCB" w:rsidRDefault="00A06B59" w:rsidP="00A06B59">
      <w:pPr>
        <w:pStyle w:val="Titolo2"/>
        <w:rPr>
          <w:rFonts w:ascii="Calibri" w:hAnsi="Calibri" w:cs="Calibri"/>
          <w:b/>
          <w:bCs/>
          <w:i/>
          <w:color w:val="auto"/>
          <w:sz w:val="20"/>
        </w:rPr>
      </w:pPr>
      <w:bookmarkStart w:id="6" w:name="_Toc157532554"/>
      <w:bookmarkEnd w:id="5"/>
      <w:r w:rsidRPr="00C84BCB">
        <w:rPr>
          <w:rFonts w:ascii="Calibri" w:hAnsi="Calibri" w:cs="Calibri"/>
          <w:b/>
          <w:bCs/>
          <w:color w:val="auto"/>
          <w:sz w:val="20"/>
        </w:rPr>
        <w:t>IMPORTO DELL’AFFIDAMENTO</w:t>
      </w:r>
      <w:bookmarkEnd w:id="6"/>
    </w:p>
    <w:p w14:paraId="3CEBDD76" w14:textId="77777777" w:rsidR="00A06B59" w:rsidRPr="00C84BCB" w:rsidRDefault="00A06B59" w:rsidP="00A06B59">
      <w:pPr>
        <w:tabs>
          <w:tab w:val="left" w:pos="1560"/>
        </w:tabs>
        <w:spacing w:after="120"/>
        <w:ind w:right="45"/>
        <w:jc w:val="both"/>
        <w:rPr>
          <w:rFonts w:ascii="Calibri" w:hAnsi="Calibri" w:cs="Calibri"/>
          <w:sz w:val="20"/>
          <w:szCs w:val="20"/>
        </w:rPr>
      </w:pPr>
      <w:bookmarkStart w:id="7" w:name="_Toc112342711"/>
      <w:bookmarkStart w:id="8" w:name="_Toc115357948"/>
      <w:r w:rsidRPr="00C84BCB">
        <w:rPr>
          <w:rFonts w:ascii="Calibri" w:hAnsi="Calibri" w:cs="Calibri"/>
          <w:sz w:val="20"/>
          <w:szCs w:val="20"/>
        </w:rPr>
        <w:t>L’INFN corrisponderà all’Operatore Economico affidatario l’ammontare netto contrattuale. L’IVA, nella misura di legge sarà versata secondo quanto previsto in materia di split payment dall’art. 17 ter del d.P.R. n. 633/1972 e s.m.i.. Il corrispettivo si intende comprensivo di ogni onere, obbligo e utile e comunque idoneo alla regolare esecuzione delle prestazioni oggetto del contratto.</w:t>
      </w:r>
    </w:p>
    <w:p w14:paraId="3F9BC0C6" w14:textId="77777777" w:rsidR="00A06B59" w:rsidRPr="00C84BCB" w:rsidRDefault="00A06B59" w:rsidP="00A06B59">
      <w:pPr>
        <w:tabs>
          <w:tab w:val="left" w:pos="1560"/>
        </w:tabs>
        <w:spacing w:after="120"/>
        <w:ind w:right="45"/>
        <w:jc w:val="both"/>
        <w:rPr>
          <w:rFonts w:ascii="Calibri" w:hAnsi="Calibri" w:cs="Calibri"/>
          <w:sz w:val="20"/>
          <w:szCs w:val="20"/>
        </w:rPr>
      </w:pPr>
      <w:r w:rsidRPr="00C84BCB">
        <w:rPr>
          <w:rFonts w:ascii="Calibri" w:hAnsi="Calibri" w:cs="Calibri"/>
          <w:sz w:val="20"/>
          <w:szCs w:val="20"/>
        </w:rPr>
        <w:t>In applicazione dell’art. 11 del Codice, il contratto collettivo applicabile al personale dipendente impiegato nell’appalto oggetto di affidamento, in conformità alle disposizioni del comma 1 del citato art. 11, è _____________________</w:t>
      </w:r>
      <w:r w:rsidRPr="00C84BCB">
        <w:rPr>
          <w:rFonts w:ascii="Calibri" w:hAnsi="Calibri" w:cs="Calibri"/>
          <w:b/>
          <w:bCs/>
          <w:sz w:val="20"/>
          <w:szCs w:val="20"/>
        </w:rPr>
        <w:t xml:space="preserve"> </w:t>
      </w:r>
      <w:r w:rsidRPr="00C84BCB">
        <w:rPr>
          <w:rFonts w:ascii="Calibri" w:hAnsi="Calibri" w:cs="Calibri"/>
          <w:color w:val="00B050"/>
          <w:sz w:val="20"/>
          <w:szCs w:val="20"/>
        </w:rPr>
        <w:t xml:space="preserve">[indicare il CCNL cui fare riferimento]. </w:t>
      </w:r>
      <w:r w:rsidRPr="00C84BCB">
        <w:rPr>
          <w:rFonts w:ascii="Calibri" w:hAnsi="Calibri" w:cs="Calibri"/>
          <w:sz w:val="20"/>
          <w:szCs w:val="20"/>
        </w:rPr>
        <w:t xml:space="preserve">Al riguardo si specifica che l’operatore economico potrà indicare nella propria offerta un contratto collettivo differente, purché garantisca ai dipendenti le stesse tutele di quello indicato dalla Stazione Appaltante e provveda ad allegare apposita dichiarazione di equivalenza ai sensi dell’art. 11, comma 4, d.lgs. 36/2023, redatta in conformità ai criteri indicati dall’art. 4 dell’allegato I.01 del Dlgs. 36/2023 e s.m.i.. In tale caso, la dichiarazione è anche verificata con le modalità di cui all'art. 110 </w:t>
      </w:r>
      <w:proofErr w:type="spellStart"/>
      <w:r w:rsidRPr="00C84BCB">
        <w:rPr>
          <w:rFonts w:ascii="Calibri" w:hAnsi="Calibri" w:cs="Calibri"/>
          <w:sz w:val="20"/>
          <w:szCs w:val="20"/>
        </w:rPr>
        <w:t>D.Lgs.</w:t>
      </w:r>
      <w:proofErr w:type="spellEnd"/>
      <w:r w:rsidRPr="00C84BCB">
        <w:rPr>
          <w:rFonts w:ascii="Calibri" w:hAnsi="Calibri" w:cs="Calibri"/>
          <w:sz w:val="20"/>
          <w:szCs w:val="20"/>
        </w:rPr>
        <w:t xml:space="preserve"> 36/2023, in conformità all'allegato I.01 del Codice</w:t>
      </w:r>
    </w:p>
    <w:p w14:paraId="553F3BA7" w14:textId="77777777" w:rsidR="00A06B59" w:rsidRPr="00C84BCB" w:rsidRDefault="00A06B59" w:rsidP="00A06B59">
      <w:pPr>
        <w:pStyle w:val="Titolo2"/>
        <w:rPr>
          <w:rFonts w:ascii="Calibri" w:hAnsi="Calibri" w:cs="Calibri"/>
          <w:b/>
          <w:bCs/>
          <w:color w:val="auto"/>
          <w:sz w:val="20"/>
        </w:rPr>
      </w:pPr>
      <w:bookmarkStart w:id="9" w:name="_Toc157532557"/>
      <w:bookmarkEnd w:id="7"/>
      <w:bookmarkEnd w:id="8"/>
      <w:r w:rsidRPr="00C84BCB">
        <w:rPr>
          <w:rFonts w:ascii="Calibri" w:hAnsi="Calibri" w:cs="Calibri"/>
          <w:b/>
          <w:bCs/>
          <w:color w:val="auto"/>
          <w:sz w:val="20"/>
        </w:rPr>
        <w:t>SOGGETTI AMMESSI A PRESENTARE L’OFFERTA</w:t>
      </w:r>
      <w:bookmarkEnd w:id="9"/>
    </w:p>
    <w:p w14:paraId="75E059B2" w14:textId="77777777" w:rsidR="00A06B59" w:rsidRPr="00C84BCB" w:rsidRDefault="00A06B59" w:rsidP="00A06B59">
      <w:pPr>
        <w:tabs>
          <w:tab w:val="left" w:pos="1560"/>
        </w:tabs>
        <w:spacing w:after="120"/>
        <w:ind w:right="45"/>
        <w:jc w:val="both"/>
        <w:rPr>
          <w:rFonts w:ascii="Calibri" w:hAnsi="Calibri" w:cs="Calibri"/>
          <w:sz w:val="20"/>
          <w:szCs w:val="20"/>
        </w:rPr>
      </w:pPr>
      <w:r w:rsidRPr="00C84BCB">
        <w:rPr>
          <w:rFonts w:ascii="Calibri" w:hAnsi="Calibri" w:cs="Calibri"/>
          <w:sz w:val="20"/>
          <w:szCs w:val="20"/>
        </w:rPr>
        <w:t xml:space="preserve">Sono ammessi a presentare offerta i soggetti di cui all’art. 65 del d.lgs. n. 36/2023, che non si trovino in una delle condizioni di cui agli articoli 94, commi 1, 2, 5 e 6, 95, 97 </w:t>
      </w:r>
      <w:r w:rsidRPr="00C84BCB">
        <w:rPr>
          <w:rFonts w:ascii="Calibri" w:hAnsi="Calibri" w:cs="Calibri"/>
          <w:color w:val="00B050"/>
          <w:sz w:val="20"/>
          <w:szCs w:val="20"/>
        </w:rPr>
        <w:t xml:space="preserve">[l’art. 97 è eventuale, in caso di operatore economico avente forma di consorzi indicati al comma 3] </w:t>
      </w:r>
      <w:r w:rsidRPr="00C84BCB">
        <w:rPr>
          <w:rFonts w:ascii="Calibri" w:hAnsi="Calibri" w:cs="Calibri"/>
          <w:sz w:val="20"/>
          <w:szCs w:val="20"/>
        </w:rPr>
        <w:t xml:space="preserve">e 98 del d.lgs. n. 36/2023. </w:t>
      </w:r>
    </w:p>
    <w:p w14:paraId="3ADDEE50" w14:textId="77777777" w:rsidR="00A06B59" w:rsidRPr="00C84BCB" w:rsidRDefault="00A06B59" w:rsidP="00A06B59">
      <w:pPr>
        <w:widowControl w:val="0"/>
        <w:jc w:val="both"/>
        <w:rPr>
          <w:rFonts w:ascii="Calibri" w:hAnsi="Calibri" w:cs="Calibri"/>
          <w:color w:val="000000"/>
          <w:sz w:val="20"/>
          <w:szCs w:val="20"/>
        </w:rPr>
      </w:pPr>
      <w:bookmarkStart w:id="10" w:name="_Toc116290278"/>
      <w:bookmarkStart w:id="11" w:name="_Toc116290449"/>
      <w:bookmarkStart w:id="12" w:name="_Toc116290591"/>
      <w:bookmarkEnd w:id="10"/>
      <w:bookmarkEnd w:id="11"/>
      <w:bookmarkEnd w:id="12"/>
    </w:p>
    <w:p w14:paraId="6F0C3539" w14:textId="77777777" w:rsidR="00A06B59" w:rsidRPr="00C84BCB" w:rsidRDefault="00A06B59" w:rsidP="00A06B59">
      <w:pPr>
        <w:pStyle w:val="Titolo2"/>
        <w:rPr>
          <w:rFonts w:ascii="Calibri" w:hAnsi="Calibri" w:cs="Calibri"/>
          <w:sz w:val="20"/>
        </w:rPr>
      </w:pPr>
      <w:bookmarkStart w:id="13" w:name="_Toc157532560"/>
      <w:r w:rsidRPr="00C84BCB">
        <w:rPr>
          <w:rFonts w:ascii="Calibri" w:hAnsi="Calibri" w:cs="Calibri"/>
          <w:color w:val="00B050"/>
          <w:sz w:val="20"/>
        </w:rPr>
        <w:t xml:space="preserve">[EVENTUALE: </w:t>
      </w:r>
      <w:r w:rsidRPr="00C84BCB">
        <w:rPr>
          <w:rFonts w:ascii="Calibri" w:hAnsi="Calibri" w:cs="Calibri"/>
          <w:b/>
          <w:bCs/>
          <w:color w:val="auto"/>
          <w:sz w:val="20"/>
        </w:rPr>
        <w:t>SOPRALLUOGO</w:t>
      </w:r>
      <w:r w:rsidRPr="00C84BCB">
        <w:rPr>
          <w:rFonts w:ascii="Calibri" w:hAnsi="Calibri" w:cs="Calibri"/>
          <w:sz w:val="20"/>
        </w:rPr>
        <w:t>]</w:t>
      </w:r>
      <w:bookmarkEnd w:id="13"/>
    </w:p>
    <w:p w14:paraId="4262B475" w14:textId="77777777" w:rsidR="00A06B59" w:rsidRPr="00C84BCB" w:rsidRDefault="00A06B59" w:rsidP="00A06B59">
      <w:pPr>
        <w:spacing w:after="120"/>
        <w:ind w:right="44"/>
        <w:jc w:val="both"/>
        <w:rPr>
          <w:rFonts w:ascii="Calibri" w:hAnsi="Calibri" w:cs="Calibri"/>
          <w:sz w:val="20"/>
          <w:szCs w:val="20"/>
        </w:rPr>
      </w:pPr>
      <w:r w:rsidRPr="00C84BCB">
        <w:rPr>
          <w:rFonts w:ascii="Calibri" w:hAnsi="Calibri" w:cs="Calibri"/>
          <w:sz w:val="20"/>
          <w:szCs w:val="20"/>
        </w:rPr>
        <w:t xml:space="preserve">Il sopralluogo è facoltativo. </w:t>
      </w:r>
    </w:p>
    <w:p w14:paraId="5FB1C3F2" w14:textId="77777777" w:rsidR="00A06B59" w:rsidRPr="00C84BCB" w:rsidRDefault="00A06B59" w:rsidP="00A06B59">
      <w:pPr>
        <w:spacing w:after="120"/>
        <w:ind w:right="44"/>
        <w:jc w:val="both"/>
        <w:rPr>
          <w:rFonts w:ascii="Calibri" w:hAnsi="Calibri" w:cs="Calibri"/>
          <w:sz w:val="20"/>
          <w:szCs w:val="20"/>
        </w:rPr>
      </w:pPr>
      <w:r w:rsidRPr="00C84BCB">
        <w:rPr>
          <w:rFonts w:ascii="Calibri" w:hAnsi="Calibri" w:cs="Calibri"/>
          <w:sz w:val="20"/>
          <w:szCs w:val="20"/>
        </w:rPr>
        <w:t>La richiesta di sopralluogo deve essere inviata al RUP.</w:t>
      </w:r>
    </w:p>
    <w:p w14:paraId="41B6F3C7" w14:textId="77777777" w:rsidR="00A06B59" w:rsidRPr="00C84BCB" w:rsidRDefault="00A06B59" w:rsidP="00A06B59">
      <w:pPr>
        <w:spacing w:after="120"/>
        <w:ind w:right="44"/>
        <w:jc w:val="both"/>
        <w:rPr>
          <w:rFonts w:ascii="Calibri" w:hAnsi="Calibri" w:cs="Calibri"/>
          <w:sz w:val="20"/>
          <w:szCs w:val="20"/>
        </w:rPr>
      </w:pPr>
      <w:r w:rsidRPr="00C84BCB">
        <w:rPr>
          <w:rFonts w:ascii="Calibri" w:hAnsi="Calibri" w:cs="Calibri"/>
          <w:sz w:val="20"/>
          <w:szCs w:val="20"/>
        </w:rPr>
        <w:t xml:space="preserve">Il sopralluogo può essere effettuato dal rappresentante legale/procuratore/direttore tecnico in possesso del documento di identità, o da soggetto in possesso del documento di identità e apposita delega munita di copia del documento di identità del delegante. </w:t>
      </w:r>
    </w:p>
    <w:p w14:paraId="22B30378" w14:textId="77777777" w:rsidR="00A06B59" w:rsidRPr="00C84BCB" w:rsidRDefault="00A06B59" w:rsidP="00A06B59">
      <w:pPr>
        <w:spacing w:after="120"/>
        <w:ind w:right="44"/>
        <w:jc w:val="both"/>
        <w:rPr>
          <w:rFonts w:ascii="Calibri" w:hAnsi="Calibri" w:cs="Calibri"/>
          <w:sz w:val="20"/>
          <w:szCs w:val="20"/>
        </w:rPr>
      </w:pPr>
      <w:r w:rsidRPr="00C84BCB">
        <w:rPr>
          <w:rFonts w:ascii="Calibri" w:hAnsi="Calibri" w:cs="Calibri"/>
          <w:sz w:val="20"/>
          <w:szCs w:val="20"/>
        </w:rPr>
        <w:t xml:space="preserve">La Stazione Appaltante rilascia attestazione di avvenuto svolgimento del sopralluogo. </w:t>
      </w:r>
    </w:p>
    <w:p w14:paraId="4898D4D5" w14:textId="77777777" w:rsidR="00A06B59" w:rsidRPr="00C84BCB" w:rsidRDefault="00A06B59" w:rsidP="00A06B59">
      <w:pPr>
        <w:spacing w:after="120"/>
        <w:ind w:right="44"/>
        <w:jc w:val="both"/>
        <w:rPr>
          <w:rFonts w:ascii="Calibri" w:hAnsi="Calibri" w:cs="Calibri"/>
          <w:sz w:val="20"/>
          <w:szCs w:val="20"/>
        </w:rPr>
      </w:pPr>
      <w:r w:rsidRPr="00C84BCB">
        <w:rPr>
          <w:rFonts w:ascii="Calibri" w:hAnsi="Calibri" w:cs="Calibri"/>
          <w:sz w:val="20"/>
          <w:szCs w:val="20"/>
        </w:rPr>
        <w:t xml:space="preserve">In caso di consorzio ordinario, GEIE, aggregazione di imprese di rete, il sopralluogo può essere effettuato dal rappresentante legale/procuratore/direttore tecnico di uno degli operatori economici raggruppati, aggregati in rete o consorziati o da soggetto diverso, purché munito della delega del mandatario/capofila. </w:t>
      </w:r>
    </w:p>
    <w:p w14:paraId="2A29B8BC" w14:textId="77777777" w:rsidR="00A06B59" w:rsidRPr="00C84BCB" w:rsidRDefault="00A06B59" w:rsidP="00A06B59">
      <w:pPr>
        <w:spacing w:after="120"/>
        <w:ind w:right="44"/>
        <w:jc w:val="both"/>
        <w:rPr>
          <w:rFonts w:ascii="Calibri" w:hAnsi="Calibri" w:cs="Calibri"/>
          <w:sz w:val="20"/>
          <w:szCs w:val="20"/>
        </w:rPr>
      </w:pPr>
      <w:r w:rsidRPr="00C84BCB">
        <w:rPr>
          <w:rFonts w:ascii="Calibri" w:hAnsi="Calibri" w:cs="Calibri"/>
          <w:sz w:val="20"/>
          <w:szCs w:val="20"/>
        </w:rPr>
        <w:t>In caso di consorzio di cui all’art. 65, comma 2, lett. b), c) o d) del Codice, il sopralluogo deve essere effettuato da soggetto munito di delega conferita dal consorzio, oppure dall’operatore economico consorziato indicato come esecutore.</w:t>
      </w:r>
    </w:p>
    <w:p w14:paraId="1DA0D778" w14:textId="77777777" w:rsidR="00A06B59" w:rsidRPr="00C84BCB" w:rsidRDefault="00A06B59" w:rsidP="00A06B59">
      <w:pPr>
        <w:pStyle w:val="Titolo2"/>
        <w:rPr>
          <w:rFonts w:ascii="Calibri" w:hAnsi="Calibri" w:cs="Calibri"/>
          <w:b/>
          <w:bCs/>
          <w:color w:val="auto"/>
          <w:sz w:val="20"/>
        </w:rPr>
      </w:pPr>
      <w:bookmarkStart w:id="14" w:name="_Toc157532561"/>
      <w:r w:rsidRPr="00C84BCB">
        <w:rPr>
          <w:rFonts w:ascii="Calibri" w:hAnsi="Calibri" w:cs="Calibri"/>
          <w:b/>
          <w:bCs/>
          <w:color w:val="auto"/>
          <w:sz w:val="20"/>
        </w:rPr>
        <w:t>DOCUMENTAZIONE AMMINISTRATIVA</w:t>
      </w:r>
      <w:bookmarkEnd w:id="14"/>
      <w:r w:rsidRPr="00C84BCB">
        <w:rPr>
          <w:rFonts w:ascii="Calibri" w:hAnsi="Calibri" w:cs="Calibri"/>
          <w:b/>
          <w:bCs/>
          <w:color w:val="auto"/>
          <w:sz w:val="20"/>
        </w:rPr>
        <w:t xml:space="preserve"> ED ECONOMICA</w:t>
      </w:r>
    </w:p>
    <w:p w14:paraId="3E76E1E6" w14:textId="77777777" w:rsidR="00A06B59" w:rsidRPr="00C84BCB" w:rsidRDefault="00A06B59" w:rsidP="00A06B59">
      <w:pPr>
        <w:widowControl w:val="0"/>
        <w:jc w:val="both"/>
        <w:rPr>
          <w:rFonts w:ascii="Calibri" w:hAnsi="Calibri" w:cs="Calibri"/>
          <w:color w:val="000000"/>
          <w:sz w:val="20"/>
          <w:szCs w:val="20"/>
        </w:rPr>
      </w:pPr>
      <w:r w:rsidRPr="00C84BCB">
        <w:rPr>
          <w:rFonts w:ascii="Calibri" w:hAnsi="Calibri" w:cs="Calibri"/>
          <w:color w:val="000000"/>
          <w:sz w:val="20"/>
          <w:szCs w:val="20"/>
        </w:rPr>
        <w:t>L’operatore economico, tramite la piattaforma telematica, dovrà presentare la seguente documentazione, firmata dal Legale Rappresentante dell’Operatore Economico con le modalità di cui sopra:</w:t>
      </w:r>
    </w:p>
    <w:p w14:paraId="10CA195C" w14:textId="77777777" w:rsidR="00A06B59" w:rsidRPr="00C84BCB" w:rsidRDefault="00A06B59" w:rsidP="00A06B59">
      <w:pPr>
        <w:rPr>
          <w:rFonts w:ascii="Calibri" w:hAnsi="Calibri" w:cs="Calibri"/>
        </w:rPr>
      </w:pPr>
    </w:p>
    <w:p w14:paraId="444176B0" w14:textId="77777777" w:rsidR="00A06B59" w:rsidRPr="00C84BCB" w:rsidRDefault="00A06B59" w:rsidP="00A06B59">
      <w:pPr>
        <w:pStyle w:val="Grigliamedia1-Colore21"/>
        <w:numPr>
          <w:ilvl w:val="0"/>
          <w:numId w:val="3"/>
        </w:numPr>
        <w:spacing w:after="0"/>
        <w:ind w:left="357" w:right="45" w:firstLine="0"/>
        <w:jc w:val="both"/>
        <w:rPr>
          <w:rFonts w:cs="Calibri"/>
          <w:sz w:val="20"/>
          <w:szCs w:val="20"/>
        </w:rPr>
      </w:pPr>
      <w:r w:rsidRPr="00C84BCB">
        <w:rPr>
          <w:rFonts w:cs="Calibri"/>
          <w:sz w:val="20"/>
          <w:szCs w:val="20"/>
        </w:rPr>
        <w:t>Presente Richiesta di Offerta (firmata per accettazione);</w:t>
      </w:r>
    </w:p>
    <w:p w14:paraId="1E73183A" w14:textId="760C0BF5" w:rsidR="00A06B59" w:rsidRPr="00C84BCB" w:rsidRDefault="008355EA" w:rsidP="00A06B59">
      <w:pPr>
        <w:pStyle w:val="Grigliamedia1-Colore21"/>
        <w:numPr>
          <w:ilvl w:val="0"/>
          <w:numId w:val="3"/>
        </w:numPr>
        <w:tabs>
          <w:tab w:val="num" w:pos="-1080"/>
        </w:tabs>
        <w:spacing w:after="0"/>
        <w:ind w:left="357" w:right="45" w:firstLine="0"/>
        <w:contextualSpacing w:val="0"/>
        <w:jc w:val="both"/>
        <w:rPr>
          <w:rFonts w:cs="Calibri"/>
          <w:color w:val="FF0000"/>
          <w:sz w:val="20"/>
          <w:szCs w:val="20"/>
        </w:rPr>
      </w:pPr>
      <w:r>
        <w:rPr>
          <w:rFonts w:cs="Calibri"/>
          <w:sz w:val="20"/>
          <w:szCs w:val="20"/>
        </w:rPr>
        <w:t xml:space="preserve">Preventivo o eventuale </w:t>
      </w:r>
      <w:r w:rsidR="00A06B59" w:rsidRPr="00C84BCB">
        <w:rPr>
          <w:rFonts w:cs="Calibri"/>
          <w:sz w:val="20"/>
          <w:szCs w:val="20"/>
        </w:rPr>
        <w:t>Capitolato Tecnico firmato per accettazione;</w:t>
      </w:r>
    </w:p>
    <w:p w14:paraId="40753E30" w14:textId="77777777" w:rsidR="00A06B59" w:rsidRPr="00C84BCB" w:rsidRDefault="00A06B59" w:rsidP="00A06B59">
      <w:pPr>
        <w:pStyle w:val="Grigliamedia1-Colore21"/>
        <w:numPr>
          <w:ilvl w:val="0"/>
          <w:numId w:val="3"/>
        </w:numPr>
        <w:tabs>
          <w:tab w:val="num" w:pos="-1080"/>
        </w:tabs>
        <w:spacing w:after="0"/>
        <w:ind w:left="357" w:right="45" w:firstLine="0"/>
        <w:contextualSpacing w:val="0"/>
        <w:jc w:val="both"/>
        <w:rPr>
          <w:rFonts w:cs="Calibri"/>
          <w:color w:val="FF0000"/>
          <w:sz w:val="20"/>
          <w:szCs w:val="20"/>
        </w:rPr>
      </w:pPr>
      <w:r w:rsidRPr="00C84BCB">
        <w:rPr>
          <w:rFonts w:cs="Calibri"/>
          <w:sz w:val="20"/>
          <w:szCs w:val="20"/>
        </w:rPr>
        <w:t>Offerta economica;</w:t>
      </w:r>
    </w:p>
    <w:p w14:paraId="6CDF9E76" w14:textId="77777777" w:rsidR="00A06B59" w:rsidRPr="00C84BCB" w:rsidRDefault="00A06B59" w:rsidP="00A06B59">
      <w:pPr>
        <w:pStyle w:val="Grigliamedia1-Colore21"/>
        <w:numPr>
          <w:ilvl w:val="0"/>
          <w:numId w:val="3"/>
        </w:numPr>
        <w:tabs>
          <w:tab w:val="num" w:pos="-1080"/>
        </w:tabs>
        <w:spacing w:after="0"/>
        <w:ind w:left="357" w:right="45" w:firstLine="0"/>
        <w:contextualSpacing w:val="0"/>
        <w:jc w:val="both"/>
        <w:rPr>
          <w:rFonts w:cs="Calibri"/>
          <w:sz w:val="20"/>
          <w:szCs w:val="20"/>
        </w:rPr>
      </w:pPr>
      <w:r w:rsidRPr="00C84BCB">
        <w:rPr>
          <w:rFonts w:cs="Calibri"/>
          <w:sz w:val="20"/>
          <w:szCs w:val="20"/>
        </w:rPr>
        <w:t>Dichiarazioni amministrative;</w:t>
      </w:r>
    </w:p>
    <w:p w14:paraId="59CF0BB4" w14:textId="77777777" w:rsidR="00A06B59" w:rsidRPr="00C84BCB" w:rsidRDefault="00A06B59" w:rsidP="00A06B59">
      <w:pPr>
        <w:pStyle w:val="Grigliamedia1-Colore21"/>
        <w:numPr>
          <w:ilvl w:val="0"/>
          <w:numId w:val="3"/>
        </w:numPr>
        <w:tabs>
          <w:tab w:val="num" w:pos="-1080"/>
        </w:tabs>
        <w:spacing w:after="0"/>
        <w:ind w:left="357" w:right="45" w:firstLine="0"/>
        <w:contextualSpacing w:val="0"/>
        <w:jc w:val="both"/>
        <w:rPr>
          <w:rFonts w:cs="Calibri"/>
          <w:sz w:val="20"/>
          <w:szCs w:val="20"/>
        </w:rPr>
      </w:pPr>
      <w:r w:rsidRPr="00C84BCB">
        <w:rPr>
          <w:rFonts w:cs="Calibri"/>
          <w:sz w:val="20"/>
          <w:szCs w:val="20"/>
        </w:rPr>
        <w:t>Condizioni contrattuali;</w:t>
      </w:r>
    </w:p>
    <w:p w14:paraId="7700D586" w14:textId="77777777" w:rsidR="00A06B59" w:rsidRPr="00C84BCB" w:rsidRDefault="00A06B59" w:rsidP="00A06B59">
      <w:pPr>
        <w:pStyle w:val="Grigliamedia1-Colore21"/>
        <w:numPr>
          <w:ilvl w:val="0"/>
          <w:numId w:val="3"/>
        </w:numPr>
        <w:spacing w:after="0"/>
        <w:ind w:left="357" w:right="45" w:firstLine="0"/>
        <w:jc w:val="both"/>
        <w:rPr>
          <w:rFonts w:cs="Calibri"/>
          <w:sz w:val="20"/>
          <w:szCs w:val="20"/>
        </w:rPr>
      </w:pPr>
      <w:r w:rsidRPr="00C84BCB">
        <w:rPr>
          <w:rFonts w:cs="Calibri"/>
          <w:sz w:val="20"/>
          <w:szCs w:val="20"/>
        </w:rPr>
        <w:lastRenderedPageBreak/>
        <w:t>File.pdf. del DGUE compilato (in caso di affidamenti diretti superiori a 40k€);</w:t>
      </w:r>
    </w:p>
    <w:p w14:paraId="760C6D6A" w14:textId="77777777" w:rsidR="00A06B59" w:rsidRPr="00C84BCB" w:rsidRDefault="00A06B59" w:rsidP="00A06B59">
      <w:pPr>
        <w:numPr>
          <w:ilvl w:val="0"/>
          <w:numId w:val="3"/>
        </w:numPr>
        <w:tabs>
          <w:tab w:val="num" w:pos="-1080"/>
        </w:tabs>
        <w:spacing w:line="276" w:lineRule="auto"/>
        <w:ind w:left="709" w:right="45" w:hanging="352"/>
        <w:jc w:val="both"/>
        <w:rPr>
          <w:rFonts w:ascii="Calibri" w:hAnsi="Calibri" w:cs="Calibri"/>
          <w:sz w:val="20"/>
          <w:szCs w:val="20"/>
        </w:rPr>
      </w:pPr>
      <w:r w:rsidRPr="00C84BCB">
        <w:rPr>
          <w:rFonts w:ascii="Calibri" w:hAnsi="Calibri" w:cs="Calibri"/>
          <w:sz w:val="20"/>
          <w:szCs w:val="20"/>
        </w:rPr>
        <w:t>Patto di integrità;</w:t>
      </w:r>
    </w:p>
    <w:p w14:paraId="55CE5F89" w14:textId="77777777" w:rsidR="00A06B59" w:rsidRPr="00C84BCB" w:rsidRDefault="00A06B59" w:rsidP="00A06B59">
      <w:pPr>
        <w:pStyle w:val="pf0"/>
        <w:numPr>
          <w:ilvl w:val="0"/>
          <w:numId w:val="3"/>
        </w:numPr>
        <w:rPr>
          <w:rFonts w:ascii="Calibri" w:eastAsia="Calibri" w:hAnsi="Calibri" w:cs="Calibri"/>
          <w:b/>
          <w:bCs/>
          <w:color w:val="00B050"/>
          <w:sz w:val="20"/>
          <w:szCs w:val="20"/>
          <w:lang w:eastAsia="en-US"/>
        </w:rPr>
      </w:pPr>
      <w:r w:rsidRPr="00C84BCB">
        <w:rPr>
          <w:rFonts w:ascii="Calibri" w:eastAsia="Calibri" w:hAnsi="Calibri" w:cs="Calibri"/>
          <w:b/>
          <w:bCs/>
          <w:color w:val="00B050"/>
          <w:sz w:val="20"/>
          <w:szCs w:val="20"/>
          <w:lang w:eastAsia="en-US"/>
        </w:rPr>
        <w:t>[Eventuale:</w:t>
      </w:r>
      <w:r w:rsidRPr="00C84BCB">
        <w:rPr>
          <w:rFonts w:ascii="Calibri" w:eastAsia="Calibri" w:hAnsi="Calibri" w:cs="Calibri"/>
          <w:color w:val="00B050"/>
          <w:sz w:val="20"/>
          <w:szCs w:val="20"/>
          <w:lang w:eastAsia="en-US"/>
        </w:rPr>
        <w:t xml:space="preserve"> </w:t>
      </w:r>
      <w:r w:rsidRPr="00C84BCB">
        <w:rPr>
          <w:rFonts w:ascii="Calibri" w:eastAsia="Calibri" w:hAnsi="Calibri" w:cs="Calibri"/>
          <w:sz w:val="20"/>
          <w:szCs w:val="20"/>
          <w:lang w:eastAsia="en-US"/>
        </w:rPr>
        <w:t>Attestazione di sopralluogo</w:t>
      </w:r>
      <w:r w:rsidRPr="00C84BCB">
        <w:rPr>
          <w:rFonts w:ascii="Calibri" w:eastAsia="Calibri" w:hAnsi="Calibri" w:cs="Calibri"/>
          <w:color w:val="00B050"/>
          <w:sz w:val="20"/>
          <w:szCs w:val="20"/>
          <w:lang w:eastAsia="en-US"/>
        </w:rPr>
        <w:t>]</w:t>
      </w:r>
    </w:p>
    <w:p w14:paraId="6933F77D" w14:textId="77777777" w:rsidR="00A06B59" w:rsidRPr="00C84BCB" w:rsidRDefault="00A06B59" w:rsidP="00A06B59">
      <w:pPr>
        <w:tabs>
          <w:tab w:val="center" w:pos="5529"/>
        </w:tabs>
        <w:spacing w:after="120"/>
        <w:ind w:right="46"/>
        <w:jc w:val="both"/>
        <w:rPr>
          <w:rFonts w:ascii="Calibri" w:hAnsi="Calibri" w:cs="Calibri"/>
          <w:sz w:val="20"/>
          <w:szCs w:val="20"/>
        </w:rPr>
      </w:pPr>
      <w:bookmarkStart w:id="15" w:name="_Toc481158988"/>
      <w:bookmarkStart w:id="16" w:name="_Toc481159382"/>
      <w:bookmarkStart w:id="17" w:name="_Toc481159721"/>
      <w:bookmarkStart w:id="18" w:name="_Toc481159767"/>
      <w:bookmarkStart w:id="19" w:name="_Toc481159824"/>
      <w:bookmarkStart w:id="20" w:name="_Toc481159876"/>
      <w:bookmarkStart w:id="21" w:name="_Toc481160021"/>
      <w:bookmarkStart w:id="22" w:name="_Toc481165222"/>
      <w:bookmarkStart w:id="23" w:name="_Toc481165531"/>
      <w:bookmarkStart w:id="24" w:name="_Toc481511110"/>
      <w:bookmarkStart w:id="25" w:name="_Toc481511168"/>
      <w:bookmarkStart w:id="26" w:name="_Toc481511213"/>
      <w:bookmarkStart w:id="27" w:name="_Toc481511273"/>
      <w:bookmarkStart w:id="28" w:name="_Toc481511317"/>
      <w:bookmarkStart w:id="29" w:name="_Toc481772316"/>
      <w:bookmarkStart w:id="30" w:name="_Toc481772380"/>
      <w:bookmarkStart w:id="31" w:name="_Toc482025753"/>
      <w:bookmarkStart w:id="32" w:name="_Toc482097577"/>
      <w:bookmarkStart w:id="33" w:name="_Toc482097666"/>
      <w:bookmarkStart w:id="34" w:name="_Toc482097755"/>
      <w:bookmarkStart w:id="35" w:name="_Toc482097947"/>
      <w:bookmarkStart w:id="36" w:name="_Toc482099049"/>
      <w:bookmarkStart w:id="37" w:name="_Toc482100766"/>
      <w:bookmarkStart w:id="38" w:name="_Toc482100923"/>
      <w:bookmarkStart w:id="39" w:name="_Toc482101349"/>
      <w:bookmarkStart w:id="40" w:name="_Toc482101486"/>
      <w:bookmarkStart w:id="41" w:name="_Toc482101601"/>
      <w:bookmarkStart w:id="42" w:name="_Toc482101776"/>
      <w:bookmarkStart w:id="43" w:name="_Toc482101869"/>
      <w:bookmarkStart w:id="44" w:name="_Toc482101964"/>
      <w:bookmarkStart w:id="45" w:name="_Toc482102059"/>
      <w:bookmarkStart w:id="46" w:name="_Toc482102153"/>
      <w:bookmarkStart w:id="47" w:name="_Toc482352017"/>
      <w:bookmarkStart w:id="48" w:name="_Toc482352107"/>
      <w:bookmarkStart w:id="49" w:name="_Toc482352197"/>
      <w:bookmarkStart w:id="50" w:name="_Toc482352287"/>
      <w:bookmarkStart w:id="51" w:name="_Toc482633128"/>
      <w:bookmarkStart w:id="52" w:name="_Toc482641305"/>
      <w:bookmarkStart w:id="53" w:name="_Toc482712751"/>
      <w:bookmarkStart w:id="54" w:name="_Toc482959539"/>
      <w:bookmarkStart w:id="55" w:name="_Toc482959649"/>
      <w:bookmarkStart w:id="56" w:name="_Toc482959759"/>
      <w:bookmarkStart w:id="57" w:name="_Toc482978878"/>
      <w:bookmarkStart w:id="58" w:name="_Toc482978987"/>
      <w:bookmarkStart w:id="59" w:name="_Toc482979095"/>
      <w:bookmarkStart w:id="60" w:name="_Toc482979206"/>
      <w:bookmarkStart w:id="61" w:name="_Toc482979315"/>
      <w:bookmarkStart w:id="62" w:name="_Toc482979424"/>
      <w:bookmarkStart w:id="63" w:name="_Toc482979532"/>
      <w:bookmarkStart w:id="64" w:name="_Toc482979630"/>
      <w:bookmarkStart w:id="65" w:name="_Toc482979728"/>
      <w:bookmarkStart w:id="66" w:name="_Toc483233688"/>
      <w:bookmarkStart w:id="67" w:name="_Toc483302405"/>
      <w:bookmarkStart w:id="68" w:name="_Toc483316026"/>
      <w:bookmarkStart w:id="69" w:name="_Toc483316231"/>
      <w:bookmarkStart w:id="70" w:name="_Toc483316363"/>
      <w:bookmarkStart w:id="71" w:name="_Toc483316494"/>
      <w:bookmarkStart w:id="72" w:name="_Toc483325797"/>
      <w:bookmarkStart w:id="73" w:name="_Toc483401275"/>
      <w:bookmarkStart w:id="74" w:name="_Toc483474071"/>
      <w:bookmarkStart w:id="75" w:name="_Toc483571501"/>
      <w:bookmarkStart w:id="76" w:name="_Toc483571622"/>
      <w:bookmarkStart w:id="77" w:name="_Toc483906999"/>
      <w:bookmarkStart w:id="78" w:name="_Toc484010749"/>
      <w:bookmarkStart w:id="79" w:name="_Toc484010871"/>
      <w:bookmarkStart w:id="80" w:name="_Toc484010995"/>
      <w:bookmarkStart w:id="81" w:name="_Toc484011117"/>
      <w:bookmarkStart w:id="82" w:name="_Toc484011239"/>
      <w:bookmarkStart w:id="83" w:name="_Toc484011714"/>
      <w:bookmarkStart w:id="84" w:name="_Toc484097788"/>
      <w:bookmarkStart w:id="85" w:name="_Toc484428962"/>
      <w:bookmarkStart w:id="86" w:name="_Toc484429132"/>
      <w:bookmarkStart w:id="87" w:name="_Toc484438707"/>
      <w:bookmarkStart w:id="88" w:name="_Toc484438831"/>
      <w:bookmarkStart w:id="89" w:name="_Toc484438955"/>
      <w:bookmarkStart w:id="90" w:name="_Toc484439875"/>
      <w:bookmarkStart w:id="91" w:name="_Toc484439998"/>
      <w:bookmarkStart w:id="92" w:name="_Toc484440122"/>
      <w:bookmarkStart w:id="93" w:name="_Toc484440482"/>
      <w:bookmarkStart w:id="94" w:name="_Toc484448142"/>
      <w:bookmarkStart w:id="95" w:name="_Toc484448266"/>
      <w:bookmarkStart w:id="96" w:name="_Toc484448390"/>
      <w:bookmarkStart w:id="97" w:name="_Toc484448514"/>
      <w:bookmarkStart w:id="98" w:name="_Toc484448638"/>
      <w:bookmarkStart w:id="99" w:name="_Toc484448762"/>
      <w:bookmarkStart w:id="100" w:name="_Toc484448885"/>
      <w:bookmarkStart w:id="101" w:name="_Toc484449009"/>
      <w:bookmarkStart w:id="102" w:name="_Toc484449133"/>
      <w:bookmarkStart w:id="103" w:name="_Toc484526628"/>
      <w:bookmarkStart w:id="104" w:name="_Toc484605347"/>
      <w:bookmarkStart w:id="105" w:name="_Toc484605471"/>
      <w:bookmarkStart w:id="106" w:name="_Toc484688340"/>
      <w:bookmarkStart w:id="107" w:name="_Toc484688895"/>
      <w:bookmarkStart w:id="108" w:name="_Toc485218331"/>
      <w:bookmarkStart w:id="109" w:name="_Toc483907003"/>
      <w:bookmarkStart w:id="110" w:name="_Toc484010753"/>
      <w:bookmarkStart w:id="111" w:name="_Toc484010875"/>
      <w:bookmarkStart w:id="112" w:name="_Toc484010999"/>
      <w:bookmarkStart w:id="113" w:name="_Toc484011121"/>
      <w:bookmarkStart w:id="114" w:name="_Toc484011243"/>
      <w:bookmarkStart w:id="115" w:name="_Toc484011718"/>
      <w:bookmarkStart w:id="116" w:name="_Toc484097792"/>
      <w:bookmarkStart w:id="117" w:name="_Toc484428966"/>
      <w:bookmarkStart w:id="118" w:name="_Toc484429136"/>
      <w:bookmarkStart w:id="119" w:name="_Toc484438711"/>
      <w:bookmarkStart w:id="120" w:name="_Toc484438835"/>
      <w:bookmarkStart w:id="121" w:name="_Toc484438959"/>
      <w:bookmarkStart w:id="122" w:name="_Toc484439879"/>
      <w:bookmarkStart w:id="123" w:name="_Toc484440002"/>
      <w:bookmarkStart w:id="124" w:name="_Toc484440126"/>
      <w:bookmarkStart w:id="125" w:name="_Toc484440486"/>
      <w:bookmarkStart w:id="126" w:name="_Toc484448146"/>
      <w:bookmarkStart w:id="127" w:name="_Toc484448270"/>
      <w:bookmarkStart w:id="128" w:name="_Toc484448394"/>
      <w:bookmarkStart w:id="129" w:name="_Toc484448518"/>
      <w:bookmarkStart w:id="130" w:name="_Toc484448642"/>
      <w:bookmarkStart w:id="131" w:name="_Toc484448766"/>
      <w:bookmarkStart w:id="132" w:name="_Toc484448889"/>
      <w:bookmarkStart w:id="133" w:name="_Toc484449013"/>
      <w:bookmarkStart w:id="134" w:name="_Toc484449137"/>
      <w:bookmarkStart w:id="135" w:name="_Toc484526632"/>
      <w:bookmarkStart w:id="136" w:name="_Toc484605352"/>
      <w:bookmarkStart w:id="137" w:name="_Toc484605476"/>
      <w:bookmarkStart w:id="138" w:name="_Toc484688345"/>
      <w:bookmarkStart w:id="139" w:name="_Toc484688900"/>
      <w:bookmarkStart w:id="140" w:name="_Toc485218335"/>
      <w:bookmarkStart w:id="141" w:name="_Toc381775856"/>
      <w:bookmarkStart w:id="142" w:name="_Toc381776132"/>
      <w:bookmarkStart w:id="143" w:name="_Toc482025756"/>
      <w:bookmarkStart w:id="144" w:name="_Toc482097580"/>
      <w:bookmarkStart w:id="145" w:name="_Toc482097669"/>
      <w:bookmarkStart w:id="146" w:name="_Toc482097758"/>
      <w:bookmarkStart w:id="147" w:name="_Toc482097950"/>
      <w:bookmarkStart w:id="148" w:name="_Toc482099052"/>
      <w:bookmarkStart w:id="149" w:name="_Toc482100769"/>
      <w:bookmarkStart w:id="150" w:name="_Toc482100926"/>
      <w:bookmarkStart w:id="151" w:name="_Toc482101352"/>
      <w:bookmarkStart w:id="152" w:name="_Toc482101489"/>
      <w:bookmarkStart w:id="153" w:name="_Toc482101604"/>
      <w:bookmarkStart w:id="154" w:name="_Toc482101779"/>
      <w:bookmarkStart w:id="155" w:name="_Toc482101872"/>
      <w:bookmarkStart w:id="156" w:name="_Toc482101967"/>
      <w:bookmarkStart w:id="157" w:name="_Toc482102062"/>
      <w:bookmarkStart w:id="158" w:name="_Toc482102156"/>
      <w:bookmarkStart w:id="159" w:name="_Toc482352020"/>
      <w:bookmarkStart w:id="160" w:name="_Toc482352110"/>
      <w:bookmarkStart w:id="161" w:name="_Toc482352200"/>
      <w:bookmarkStart w:id="162" w:name="_Toc482352290"/>
      <w:bookmarkStart w:id="163" w:name="_Toc482633131"/>
      <w:bookmarkStart w:id="164" w:name="_Toc482641308"/>
      <w:bookmarkStart w:id="165" w:name="_Toc482712754"/>
      <w:bookmarkStart w:id="166" w:name="_Toc482959542"/>
      <w:bookmarkStart w:id="167" w:name="_Toc482959652"/>
      <w:bookmarkStart w:id="168" w:name="_Toc482959762"/>
      <w:bookmarkStart w:id="169" w:name="_Toc482978881"/>
      <w:bookmarkStart w:id="170" w:name="_Toc482978990"/>
      <w:bookmarkStart w:id="171" w:name="_Toc482979098"/>
      <w:bookmarkStart w:id="172" w:name="_Toc482979209"/>
      <w:bookmarkStart w:id="173" w:name="_Toc482979318"/>
      <w:bookmarkStart w:id="174" w:name="_Toc482979427"/>
      <w:bookmarkStart w:id="175" w:name="_Toc482979535"/>
      <w:bookmarkStart w:id="176" w:name="_Toc482979633"/>
      <w:bookmarkStart w:id="177" w:name="_Toc482979731"/>
      <w:bookmarkStart w:id="178" w:name="_Toc483233691"/>
      <w:bookmarkStart w:id="179" w:name="_Toc483302408"/>
      <w:bookmarkStart w:id="180" w:name="_Toc483316029"/>
      <w:bookmarkStart w:id="181" w:name="_Toc483316234"/>
      <w:bookmarkStart w:id="182" w:name="_Toc483316366"/>
      <w:bookmarkStart w:id="183" w:name="_Toc483316497"/>
      <w:bookmarkStart w:id="184" w:name="_Toc483325800"/>
      <w:bookmarkStart w:id="185" w:name="_Toc483401278"/>
      <w:bookmarkStart w:id="186" w:name="_Toc483474074"/>
      <w:bookmarkStart w:id="187" w:name="_Toc483571505"/>
      <w:bookmarkStart w:id="188" w:name="_Toc483571627"/>
      <w:bookmarkStart w:id="189" w:name="_Toc483907005"/>
      <w:bookmarkStart w:id="190" w:name="_Toc484010755"/>
      <w:bookmarkStart w:id="191" w:name="_Toc484010877"/>
      <w:bookmarkStart w:id="192" w:name="_Toc484011001"/>
      <w:bookmarkStart w:id="193" w:name="_Toc484011123"/>
      <w:bookmarkStart w:id="194" w:name="_Toc484011245"/>
      <w:bookmarkStart w:id="195" w:name="_Toc484011720"/>
      <w:bookmarkStart w:id="196" w:name="_Toc484097794"/>
      <w:bookmarkStart w:id="197" w:name="_Toc484428968"/>
      <w:bookmarkStart w:id="198" w:name="_Toc484429138"/>
      <w:bookmarkStart w:id="199" w:name="_Toc484438713"/>
      <w:bookmarkStart w:id="200" w:name="_Toc484438837"/>
      <w:bookmarkStart w:id="201" w:name="_Toc484438961"/>
      <w:bookmarkStart w:id="202" w:name="_Toc484439881"/>
      <w:bookmarkStart w:id="203" w:name="_Toc484440004"/>
      <w:bookmarkStart w:id="204" w:name="_Toc484440128"/>
      <w:bookmarkStart w:id="205" w:name="_Toc484440488"/>
      <w:bookmarkStart w:id="206" w:name="_Toc484448148"/>
      <w:bookmarkStart w:id="207" w:name="_Toc484448272"/>
      <w:bookmarkStart w:id="208" w:name="_Toc484448396"/>
      <w:bookmarkStart w:id="209" w:name="_Toc484448520"/>
      <w:bookmarkStart w:id="210" w:name="_Toc484448644"/>
      <w:bookmarkStart w:id="211" w:name="_Toc484448768"/>
      <w:bookmarkStart w:id="212" w:name="_Toc484448891"/>
      <w:bookmarkStart w:id="213" w:name="_Toc484449015"/>
      <w:bookmarkStart w:id="214" w:name="_Toc484449139"/>
      <w:bookmarkStart w:id="215" w:name="_Toc484526634"/>
      <w:bookmarkStart w:id="216" w:name="_Toc484605354"/>
      <w:bookmarkStart w:id="217" w:name="_Toc484605478"/>
      <w:bookmarkStart w:id="218" w:name="_Toc484688347"/>
      <w:bookmarkStart w:id="219" w:name="_Toc484688902"/>
      <w:bookmarkStart w:id="220" w:name="_Toc485218337"/>
      <w:bookmarkStart w:id="221" w:name="_Toc482025757"/>
      <w:bookmarkStart w:id="222" w:name="_Toc482097581"/>
      <w:bookmarkStart w:id="223" w:name="_Toc482097670"/>
      <w:bookmarkStart w:id="224" w:name="_Toc482097759"/>
      <w:bookmarkStart w:id="225" w:name="_Toc482097951"/>
      <w:bookmarkStart w:id="226" w:name="_Toc482099053"/>
      <w:bookmarkStart w:id="227" w:name="_Toc482100770"/>
      <w:bookmarkStart w:id="228" w:name="_Toc482100927"/>
      <w:bookmarkStart w:id="229" w:name="_Toc482101353"/>
      <w:bookmarkStart w:id="230" w:name="_Toc482101490"/>
      <w:bookmarkStart w:id="231" w:name="_Toc482101605"/>
      <w:bookmarkStart w:id="232" w:name="_Toc482101780"/>
      <w:bookmarkStart w:id="233" w:name="_Toc482101873"/>
      <w:bookmarkStart w:id="234" w:name="_Toc482101968"/>
      <w:bookmarkStart w:id="235" w:name="_Toc482102063"/>
      <w:bookmarkStart w:id="236" w:name="_Toc482102157"/>
      <w:bookmarkStart w:id="237" w:name="_Toc482352021"/>
      <w:bookmarkStart w:id="238" w:name="_Toc482352111"/>
      <w:bookmarkStart w:id="239" w:name="_Toc482352201"/>
      <w:bookmarkStart w:id="240" w:name="_Toc482352291"/>
      <w:bookmarkStart w:id="241" w:name="_Toc482633132"/>
      <w:bookmarkStart w:id="242" w:name="_Toc482641309"/>
      <w:bookmarkStart w:id="243" w:name="_Toc482712755"/>
      <w:bookmarkStart w:id="244" w:name="_Toc482959543"/>
      <w:bookmarkStart w:id="245" w:name="_Toc482959653"/>
      <w:bookmarkStart w:id="246" w:name="_Toc482959763"/>
      <w:bookmarkStart w:id="247" w:name="_Toc482978882"/>
      <w:bookmarkStart w:id="248" w:name="_Toc482978991"/>
      <w:bookmarkStart w:id="249" w:name="_Toc482979099"/>
      <w:bookmarkStart w:id="250" w:name="_Toc482979210"/>
      <w:bookmarkStart w:id="251" w:name="_Toc482979319"/>
      <w:bookmarkStart w:id="252" w:name="_Toc482979428"/>
      <w:bookmarkStart w:id="253" w:name="_Toc482979536"/>
      <w:bookmarkStart w:id="254" w:name="_Toc482979634"/>
      <w:bookmarkStart w:id="255" w:name="_Toc482979732"/>
      <w:bookmarkStart w:id="256" w:name="_Toc483233692"/>
      <w:bookmarkStart w:id="257" w:name="_Toc483302409"/>
      <w:bookmarkStart w:id="258" w:name="_Toc483316030"/>
      <w:bookmarkStart w:id="259" w:name="_Toc483316235"/>
      <w:bookmarkStart w:id="260" w:name="_Toc483316367"/>
      <w:bookmarkStart w:id="261" w:name="_Toc483316498"/>
      <w:bookmarkStart w:id="262" w:name="_Toc483325801"/>
      <w:bookmarkStart w:id="263" w:name="_Toc483401279"/>
      <w:bookmarkStart w:id="264" w:name="_Toc483474075"/>
      <w:bookmarkStart w:id="265" w:name="_Toc483571506"/>
      <w:bookmarkStart w:id="266" w:name="_Toc483571628"/>
      <w:bookmarkStart w:id="267" w:name="_Toc483907006"/>
      <w:bookmarkStart w:id="268" w:name="_Toc484010756"/>
      <w:bookmarkStart w:id="269" w:name="_Toc484010878"/>
      <w:bookmarkStart w:id="270" w:name="_Toc484011002"/>
      <w:bookmarkStart w:id="271" w:name="_Toc484011124"/>
      <w:bookmarkStart w:id="272" w:name="_Toc484011246"/>
      <w:bookmarkStart w:id="273" w:name="_Toc484011721"/>
      <w:bookmarkStart w:id="274" w:name="_Toc484097795"/>
      <w:bookmarkStart w:id="275" w:name="_Toc484428969"/>
      <w:bookmarkStart w:id="276" w:name="_Toc484429139"/>
      <w:bookmarkStart w:id="277" w:name="_Toc484438714"/>
      <w:bookmarkStart w:id="278" w:name="_Toc484438838"/>
      <w:bookmarkStart w:id="279" w:name="_Toc484438962"/>
      <w:bookmarkStart w:id="280" w:name="_Toc484439882"/>
      <w:bookmarkStart w:id="281" w:name="_Toc484440005"/>
      <w:bookmarkStart w:id="282" w:name="_Toc484440129"/>
      <w:bookmarkStart w:id="283" w:name="_Toc484440489"/>
      <w:bookmarkStart w:id="284" w:name="_Toc484448149"/>
      <w:bookmarkStart w:id="285" w:name="_Toc484448273"/>
      <w:bookmarkStart w:id="286" w:name="_Toc484448397"/>
      <w:bookmarkStart w:id="287" w:name="_Toc484448521"/>
      <w:bookmarkStart w:id="288" w:name="_Toc484448645"/>
      <w:bookmarkStart w:id="289" w:name="_Toc484448769"/>
      <w:bookmarkStart w:id="290" w:name="_Toc484448892"/>
      <w:bookmarkStart w:id="291" w:name="_Toc484449016"/>
      <w:bookmarkStart w:id="292" w:name="_Toc484449140"/>
      <w:bookmarkStart w:id="293" w:name="_Toc484526635"/>
      <w:bookmarkStart w:id="294" w:name="_Toc484605355"/>
      <w:bookmarkStart w:id="295" w:name="_Toc484605479"/>
      <w:bookmarkStart w:id="296" w:name="_Toc484688348"/>
      <w:bookmarkStart w:id="297" w:name="_Toc484688903"/>
      <w:bookmarkStart w:id="298" w:name="_Toc485218338"/>
      <w:bookmarkStart w:id="299" w:name="_Toc482025758"/>
      <w:bookmarkStart w:id="300" w:name="_Toc482097582"/>
      <w:bookmarkStart w:id="301" w:name="_Toc482097671"/>
      <w:bookmarkStart w:id="302" w:name="_Toc482097760"/>
      <w:bookmarkStart w:id="303" w:name="_Toc482097952"/>
      <w:bookmarkStart w:id="304" w:name="_Toc482099054"/>
      <w:bookmarkStart w:id="305" w:name="_Toc482100771"/>
      <w:bookmarkStart w:id="306" w:name="_Toc482100928"/>
      <w:bookmarkStart w:id="307" w:name="_Toc482101354"/>
      <w:bookmarkStart w:id="308" w:name="_Toc482101491"/>
      <w:bookmarkStart w:id="309" w:name="_Toc482101606"/>
      <w:bookmarkStart w:id="310" w:name="_Toc482101781"/>
      <w:bookmarkStart w:id="311" w:name="_Toc482101874"/>
      <w:bookmarkStart w:id="312" w:name="_Toc482101969"/>
      <w:bookmarkStart w:id="313" w:name="_Toc482102064"/>
      <w:bookmarkStart w:id="314" w:name="_Toc482102158"/>
      <w:bookmarkStart w:id="315" w:name="_Toc482352022"/>
      <w:bookmarkStart w:id="316" w:name="_Toc482352112"/>
      <w:bookmarkStart w:id="317" w:name="_Toc482352202"/>
      <w:bookmarkStart w:id="318" w:name="_Toc482352292"/>
      <w:bookmarkStart w:id="319" w:name="_Toc482633133"/>
      <w:bookmarkStart w:id="320" w:name="_Toc482641310"/>
      <w:bookmarkStart w:id="321" w:name="_Toc482712756"/>
      <w:bookmarkStart w:id="322" w:name="_Toc482959544"/>
      <w:bookmarkStart w:id="323" w:name="_Toc482959654"/>
      <w:bookmarkStart w:id="324" w:name="_Toc482959764"/>
      <w:bookmarkStart w:id="325" w:name="_Toc482978883"/>
      <w:bookmarkStart w:id="326" w:name="_Toc482978992"/>
      <w:bookmarkStart w:id="327" w:name="_Toc482979100"/>
      <w:bookmarkStart w:id="328" w:name="_Toc482979211"/>
      <w:bookmarkStart w:id="329" w:name="_Toc482979320"/>
      <w:bookmarkStart w:id="330" w:name="_Toc482979429"/>
      <w:bookmarkStart w:id="331" w:name="_Toc482979537"/>
      <w:bookmarkStart w:id="332" w:name="_Toc482979635"/>
      <w:bookmarkStart w:id="333" w:name="_Toc482979733"/>
      <w:bookmarkStart w:id="334" w:name="_Toc483233693"/>
      <w:bookmarkStart w:id="335" w:name="_Toc483302410"/>
      <w:bookmarkStart w:id="336" w:name="_Toc483316031"/>
      <w:bookmarkStart w:id="337" w:name="_Toc483316236"/>
      <w:bookmarkStart w:id="338" w:name="_Toc483316368"/>
      <w:bookmarkStart w:id="339" w:name="_Toc483316499"/>
      <w:bookmarkStart w:id="340" w:name="_Toc483325802"/>
      <w:bookmarkStart w:id="341" w:name="_Toc483401280"/>
      <w:bookmarkStart w:id="342" w:name="_Toc483474076"/>
      <w:bookmarkStart w:id="343" w:name="_Toc483571507"/>
      <w:bookmarkStart w:id="344" w:name="_Toc483571629"/>
      <w:bookmarkStart w:id="345" w:name="_Toc483907007"/>
      <w:bookmarkStart w:id="346" w:name="_Toc484010757"/>
      <w:bookmarkStart w:id="347" w:name="_Toc484010879"/>
      <w:bookmarkStart w:id="348" w:name="_Toc484011003"/>
      <w:bookmarkStart w:id="349" w:name="_Toc484011125"/>
      <w:bookmarkStart w:id="350" w:name="_Toc484011247"/>
      <w:bookmarkStart w:id="351" w:name="_Toc484011722"/>
      <w:bookmarkStart w:id="352" w:name="_Toc484097796"/>
      <w:bookmarkStart w:id="353" w:name="_Toc484428970"/>
      <w:bookmarkStart w:id="354" w:name="_Toc484429140"/>
      <w:bookmarkStart w:id="355" w:name="_Toc484438715"/>
      <w:bookmarkStart w:id="356" w:name="_Toc484438839"/>
      <w:bookmarkStart w:id="357" w:name="_Toc484438963"/>
      <w:bookmarkStart w:id="358" w:name="_Toc484439883"/>
      <w:bookmarkStart w:id="359" w:name="_Toc484440006"/>
      <w:bookmarkStart w:id="360" w:name="_Toc484440130"/>
      <w:bookmarkStart w:id="361" w:name="_Toc484440490"/>
      <w:bookmarkStart w:id="362" w:name="_Toc484448150"/>
      <w:bookmarkStart w:id="363" w:name="_Toc484448274"/>
      <w:bookmarkStart w:id="364" w:name="_Toc484448398"/>
      <w:bookmarkStart w:id="365" w:name="_Toc484448522"/>
      <w:bookmarkStart w:id="366" w:name="_Toc484448646"/>
      <w:bookmarkStart w:id="367" w:name="_Toc484448770"/>
      <w:bookmarkStart w:id="368" w:name="_Toc484448893"/>
      <w:bookmarkStart w:id="369" w:name="_Toc484449017"/>
      <w:bookmarkStart w:id="370" w:name="_Toc484449141"/>
      <w:bookmarkStart w:id="371" w:name="_Toc484526636"/>
      <w:bookmarkStart w:id="372" w:name="_Toc484605356"/>
      <w:bookmarkStart w:id="373" w:name="_Toc484605480"/>
      <w:bookmarkStart w:id="374" w:name="_Toc484688349"/>
      <w:bookmarkStart w:id="375" w:name="_Toc484688904"/>
      <w:bookmarkStart w:id="376" w:name="_Toc485218339"/>
      <w:bookmarkStart w:id="377" w:name="_Toc482025759"/>
      <w:bookmarkStart w:id="378" w:name="_Toc482097583"/>
      <w:bookmarkStart w:id="379" w:name="_Toc482097672"/>
      <w:bookmarkStart w:id="380" w:name="_Toc482097761"/>
      <w:bookmarkStart w:id="381" w:name="_Toc482097953"/>
      <w:bookmarkStart w:id="382" w:name="_Toc482099055"/>
      <w:bookmarkStart w:id="383" w:name="_Toc482100772"/>
      <w:bookmarkStart w:id="384" w:name="_Toc482100929"/>
      <w:bookmarkStart w:id="385" w:name="_Toc482101355"/>
      <w:bookmarkStart w:id="386" w:name="_Toc482101492"/>
      <w:bookmarkStart w:id="387" w:name="_Toc482101607"/>
      <w:bookmarkStart w:id="388" w:name="_Toc482101782"/>
      <w:bookmarkStart w:id="389" w:name="_Toc482101875"/>
      <w:bookmarkStart w:id="390" w:name="_Toc482101970"/>
      <w:bookmarkStart w:id="391" w:name="_Toc482102065"/>
      <w:bookmarkStart w:id="392" w:name="_Toc482102159"/>
      <w:bookmarkStart w:id="393" w:name="_Toc482352023"/>
      <w:bookmarkStart w:id="394" w:name="_Toc482352113"/>
      <w:bookmarkStart w:id="395" w:name="_Toc482352203"/>
      <w:bookmarkStart w:id="396" w:name="_Toc482352293"/>
      <w:bookmarkStart w:id="397" w:name="_Toc482633134"/>
      <w:bookmarkStart w:id="398" w:name="_Toc482641311"/>
      <w:bookmarkStart w:id="399" w:name="_Toc482712757"/>
      <w:bookmarkStart w:id="400" w:name="_Toc482959545"/>
      <w:bookmarkStart w:id="401" w:name="_Toc482959655"/>
      <w:bookmarkStart w:id="402" w:name="_Toc482959765"/>
      <w:bookmarkStart w:id="403" w:name="_Toc482978884"/>
      <w:bookmarkStart w:id="404" w:name="_Toc482978993"/>
      <w:bookmarkStart w:id="405" w:name="_Toc482979101"/>
      <w:bookmarkStart w:id="406" w:name="_Toc482979212"/>
      <w:bookmarkStart w:id="407" w:name="_Toc482979321"/>
      <w:bookmarkStart w:id="408" w:name="_Toc482979430"/>
      <w:bookmarkStart w:id="409" w:name="_Toc482979538"/>
      <w:bookmarkStart w:id="410" w:name="_Toc482979636"/>
      <w:bookmarkStart w:id="411" w:name="_Toc482979734"/>
      <w:bookmarkStart w:id="412" w:name="_Toc483233694"/>
      <w:bookmarkStart w:id="413" w:name="_Toc483302411"/>
      <w:bookmarkStart w:id="414" w:name="_Toc483316032"/>
      <w:bookmarkStart w:id="415" w:name="_Toc483316237"/>
      <w:bookmarkStart w:id="416" w:name="_Toc483316369"/>
      <w:bookmarkStart w:id="417" w:name="_Toc483316500"/>
      <w:bookmarkStart w:id="418" w:name="_Toc483325803"/>
      <w:bookmarkStart w:id="419" w:name="_Toc483401281"/>
      <w:bookmarkStart w:id="420" w:name="_Toc483474077"/>
      <w:bookmarkStart w:id="421" w:name="_Toc483571508"/>
      <w:bookmarkStart w:id="422" w:name="_Toc483571630"/>
      <w:bookmarkStart w:id="423" w:name="_Toc483907008"/>
      <w:bookmarkStart w:id="424" w:name="_Toc484010758"/>
      <w:bookmarkStart w:id="425" w:name="_Toc484010880"/>
      <w:bookmarkStart w:id="426" w:name="_Toc484011004"/>
      <w:bookmarkStart w:id="427" w:name="_Toc484011126"/>
      <w:bookmarkStart w:id="428" w:name="_Toc484011248"/>
      <w:bookmarkStart w:id="429" w:name="_Toc484011723"/>
      <w:bookmarkStart w:id="430" w:name="_Toc484097797"/>
      <w:bookmarkStart w:id="431" w:name="_Toc484428971"/>
      <w:bookmarkStart w:id="432" w:name="_Toc484429141"/>
      <w:bookmarkStart w:id="433" w:name="_Toc484438716"/>
      <w:bookmarkStart w:id="434" w:name="_Toc484438840"/>
      <w:bookmarkStart w:id="435" w:name="_Toc484438964"/>
      <w:bookmarkStart w:id="436" w:name="_Toc484439884"/>
      <w:bookmarkStart w:id="437" w:name="_Toc484440007"/>
      <w:bookmarkStart w:id="438" w:name="_Toc484440131"/>
      <w:bookmarkStart w:id="439" w:name="_Toc484440491"/>
      <w:bookmarkStart w:id="440" w:name="_Toc484448151"/>
      <w:bookmarkStart w:id="441" w:name="_Toc484448275"/>
      <w:bookmarkStart w:id="442" w:name="_Toc484448399"/>
      <w:bookmarkStart w:id="443" w:name="_Toc484448523"/>
      <w:bookmarkStart w:id="444" w:name="_Toc484448647"/>
      <w:bookmarkStart w:id="445" w:name="_Toc484448771"/>
      <w:bookmarkStart w:id="446" w:name="_Toc484448894"/>
      <w:bookmarkStart w:id="447" w:name="_Toc484449018"/>
      <w:bookmarkStart w:id="448" w:name="_Toc484449142"/>
      <w:bookmarkStart w:id="449" w:name="_Toc484526637"/>
      <w:bookmarkStart w:id="450" w:name="_Toc484605357"/>
      <w:bookmarkStart w:id="451" w:name="_Toc484605481"/>
      <w:bookmarkStart w:id="452" w:name="_Toc484688350"/>
      <w:bookmarkStart w:id="453" w:name="_Toc484688905"/>
      <w:bookmarkStart w:id="454" w:name="_Toc485218340"/>
      <w:bookmarkStart w:id="455" w:name="_Toc482025760"/>
      <w:bookmarkStart w:id="456" w:name="_Toc482097584"/>
      <w:bookmarkStart w:id="457" w:name="_Toc482097673"/>
      <w:bookmarkStart w:id="458" w:name="_Toc482097762"/>
      <w:bookmarkStart w:id="459" w:name="_Toc482097954"/>
      <w:bookmarkStart w:id="460" w:name="_Toc482099056"/>
      <w:bookmarkStart w:id="461" w:name="_Toc482100773"/>
      <w:bookmarkStart w:id="462" w:name="_Toc482100930"/>
      <w:bookmarkStart w:id="463" w:name="_Toc482101356"/>
      <w:bookmarkStart w:id="464" w:name="_Toc482101493"/>
      <w:bookmarkStart w:id="465" w:name="_Toc482101608"/>
      <w:bookmarkStart w:id="466" w:name="_Toc482101783"/>
      <w:bookmarkStart w:id="467" w:name="_Toc482101876"/>
      <w:bookmarkStart w:id="468" w:name="_Toc482101971"/>
      <w:bookmarkStart w:id="469" w:name="_Toc482102066"/>
      <w:bookmarkStart w:id="470" w:name="_Toc482102160"/>
      <w:bookmarkStart w:id="471" w:name="_Toc482352024"/>
      <w:bookmarkStart w:id="472" w:name="_Toc482352114"/>
      <w:bookmarkStart w:id="473" w:name="_Toc482352204"/>
      <w:bookmarkStart w:id="474" w:name="_Toc482352294"/>
      <w:bookmarkStart w:id="475" w:name="_Toc482633135"/>
      <w:bookmarkStart w:id="476" w:name="_Toc482641312"/>
      <w:bookmarkStart w:id="477" w:name="_Toc482712758"/>
      <w:bookmarkStart w:id="478" w:name="_Toc482959546"/>
      <w:bookmarkStart w:id="479" w:name="_Toc482959656"/>
      <w:bookmarkStart w:id="480" w:name="_Toc482959766"/>
      <w:bookmarkStart w:id="481" w:name="_Toc482978885"/>
      <w:bookmarkStart w:id="482" w:name="_Toc482978994"/>
      <w:bookmarkStart w:id="483" w:name="_Toc482979102"/>
      <w:bookmarkStart w:id="484" w:name="_Toc482979213"/>
      <w:bookmarkStart w:id="485" w:name="_Toc482979322"/>
      <w:bookmarkStart w:id="486" w:name="_Toc482979431"/>
      <w:bookmarkStart w:id="487" w:name="_Toc482979539"/>
      <w:bookmarkStart w:id="488" w:name="_Toc482979637"/>
      <w:bookmarkStart w:id="489" w:name="_Toc482979735"/>
      <w:bookmarkStart w:id="490" w:name="_Toc483233695"/>
      <w:bookmarkStart w:id="491" w:name="_Toc483302412"/>
      <w:bookmarkStart w:id="492" w:name="_Toc483316033"/>
      <w:bookmarkStart w:id="493" w:name="_Toc483316238"/>
      <w:bookmarkStart w:id="494" w:name="_Toc483316370"/>
      <w:bookmarkStart w:id="495" w:name="_Toc483316501"/>
      <w:bookmarkStart w:id="496" w:name="_Toc483325804"/>
      <w:bookmarkStart w:id="497" w:name="_Toc483401282"/>
      <w:bookmarkStart w:id="498" w:name="_Toc483474078"/>
      <w:bookmarkStart w:id="499" w:name="_Toc483571509"/>
      <w:bookmarkStart w:id="500" w:name="_Toc483571631"/>
      <w:bookmarkStart w:id="501" w:name="_Toc483907009"/>
      <w:bookmarkStart w:id="502" w:name="_Toc484010759"/>
      <w:bookmarkStart w:id="503" w:name="_Toc484010881"/>
      <w:bookmarkStart w:id="504" w:name="_Toc484011005"/>
      <w:bookmarkStart w:id="505" w:name="_Toc484011127"/>
      <w:bookmarkStart w:id="506" w:name="_Toc484011249"/>
      <w:bookmarkStart w:id="507" w:name="_Toc484011724"/>
      <w:bookmarkStart w:id="508" w:name="_Toc484097798"/>
      <w:bookmarkStart w:id="509" w:name="_Toc484428972"/>
      <w:bookmarkStart w:id="510" w:name="_Toc484429142"/>
      <w:bookmarkStart w:id="511" w:name="_Toc484438717"/>
      <w:bookmarkStart w:id="512" w:name="_Toc484438841"/>
      <w:bookmarkStart w:id="513" w:name="_Toc484438965"/>
      <w:bookmarkStart w:id="514" w:name="_Toc484439885"/>
      <w:bookmarkStart w:id="515" w:name="_Toc484440008"/>
      <w:bookmarkStart w:id="516" w:name="_Toc484440132"/>
      <w:bookmarkStart w:id="517" w:name="_Toc484440492"/>
      <w:bookmarkStart w:id="518" w:name="_Toc484448152"/>
      <w:bookmarkStart w:id="519" w:name="_Toc484448276"/>
      <w:bookmarkStart w:id="520" w:name="_Toc484448400"/>
      <w:bookmarkStart w:id="521" w:name="_Toc484448524"/>
      <w:bookmarkStart w:id="522" w:name="_Toc484448648"/>
      <w:bookmarkStart w:id="523" w:name="_Toc484448772"/>
      <w:bookmarkStart w:id="524" w:name="_Toc484448895"/>
      <w:bookmarkStart w:id="525" w:name="_Toc484449019"/>
      <w:bookmarkStart w:id="526" w:name="_Toc484449143"/>
      <w:bookmarkStart w:id="527" w:name="_Toc484526638"/>
      <w:bookmarkStart w:id="528" w:name="_Toc484605358"/>
      <w:bookmarkStart w:id="529" w:name="_Toc484605482"/>
      <w:bookmarkStart w:id="530" w:name="_Toc484688351"/>
      <w:bookmarkStart w:id="531" w:name="_Toc484688906"/>
      <w:bookmarkStart w:id="532" w:name="_Toc485218341"/>
      <w:bookmarkStart w:id="533" w:name="_Toc482025761"/>
      <w:bookmarkStart w:id="534" w:name="_Toc482097585"/>
      <w:bookmarkStart w:id="535" w:name="_Toc482097674"/>
      <w:bookmarkStart w:id="536" w:name="_Toc482097763"/>
      <w:bookmarkStart w:id="537" w:name="_Toc482097955"/>
      <w:bookmarkStart w:id="538" w:name="_Toc482099057"/>
      <w:bookmarkStart w:id="539" w:name="_Toc482100774"/>
      <w:bookmarkStart w:id="540" w:name="_Toc482100931"/>
      <w:bookmarkStart w:id="541" w:name="_Toc482101357"/>
      <w:bookmarkStart w:id="542" w:name="_Toc482101494"/>
      <w:bookmarkStart w:id="543" w:name="_Toc482101609"/>
      <w:bookmarkStart w:id="544" w:name="_Toc482101784"/>
      <w:bookmarkStart w:id="545" w:name="_Toc482101877"/>
      <w:bookmarkStart w:id="546" w:name="_Toc482101972"/>
      <w:bookmarkStart w:id="547" w:name="_Toc482102067"/>
      <w:bookmarkStart w:id="548" w:name="_Toc482102161"/>
      <w:bookmarkStart w:id="549" w:name="_Toc482352025"/>
      <w:bookmarkStart w:id="550" w:name="_Toc482352115"/>
      <w:bookmarkStart w:id="551" w:name="_Toc482352205"/>
      <w:bookmarkStart w:id="552" w:name="_Toc482352295"/>
      <w:bookmarkStart w:id="553" w:name="_Toc482633136"/>
      <w:bookmarkStart w:id="554" w:name="_Toc482641313"/>
      <w:bookmarkStart w:id="555" w:name="_Toc482712759"/>
      <w:bookmarkStart w:id="556" w:name="_Toc482959547"/>
      <w:bookmarkStart w:id="557" w:name="_Toc482959657"/>
      <w:bookmarkStart w:id="558" w:name="_Toc482959767"/>
      <w:bookmarkStart w:id="559" w:name="_Toc482978886"/>
      <w:bookmarkStart w:id="560" w:name="_Toc482978995"/>
      <w:bookmarkStart w:id="561" w:name="_Toc482979103"/>
      <w:bookmarkStart w:id="562" w:name="_Toc482979214"/>
      <w:bookmarkStart w:id="563" w:name="_Toc482979323"/>
      <w:bookmarkStart w:id="564" w:name="_Toc482979432"/>
      <w:bookmarkStart w:id="565" w:name="_Toc482979540"/>
      <w:bookmarkStart w:id="566" w:name="_Toc482979638"/>
      <w:bookmarkStart w:id="567" w:name="_Toc482979736"/>
      <w:bookmarkStart w:id="568" w:name="_Toc483233696"/>
      <w:bookmarkStart w:id="569" w:name="_Toc483302413"/>
      <w:bookmarkStart w:id="570" w:name="_Toc483316034"/>
      <w:bookmarkStart w:id="571" w:name="_Toc483316239"/>
      <w:bookmarkStart w:id="572" w:name="_Toc483316371"/>
      <w:bookmarkStart w:id="573" w:name="_Toc483316502"/>
      <w:bookmarkStart w:id="574" w:name="_Toc483325805"/>
      <w:bookmarkStart w:id="575" w:name="_Toc483401283"/>
      <w:bookmarkStart w:id="576" w:name="_Toc483474079"/>
      <w:bookmarkStart w:id="577" w:name="_Toc483571510"/>
      <w:bookmarkStart w:id="578" w:name="_Toc483571632"/>
      <w:bookmarkStart w:id="579" w:name="_Toc483907010"/>
      <w:bookmarkStart w:id="580" w:name="_Toc484010760"/>
      <w:bookmarkStart w:id="581" w:name="_Toc484010882"/>
      <w:bookmarkStart w:id="582" w:name="_Toc484011006"/>
      <w:bookmarkStart w:id="583" w:name="_Toc484011128"/>
      <w:bookmarkStart w:id="584" w:name="_Toc484011250"/>
      <w:bookmarkStart w:id="585" w:name="_Toc484011725"/>
      <w:bookmarkStart w:id="586" w:name="_Toc484097799"/>
      <w:bookmarkStart w:id="587" w:name="_Toc484428973"/>
      <w:bookmarkStart w:id="588" w:name="_Toc484429143"/>
      <w:bookmarkStart w:id="589" w:name="_Toc484438718"/>
      <w:bookmarkStart w:id="590" w:name="_Toc484438842"/>
      <w:bookmarkStart w:id="591" w:name="_Toc484438966"/>
      <w:bookmarkStart w:id="592" w:name="_Toc484439886"/>
      <w:bookmarkStart w:id="593" w:name="_Toc484440009"/>
      <w:bookmarkStart w:id="594" w:name="_Toc484440133"/>
      <w:bookmarkStart w:id="595" w:name="_Toc484440493"/>
      <w:bookmarkStart w:id="596" w:name="_Toc484448153"/>
      <w:bookmarkStart w:id="597" w:name="_Toc484448277"/>
      <w:bookmarkStart w:id="598" w:name="_Toc484448401"/>
      <w:bookmarkStart w:id="599" w:name="_Toc484448525"/>
      <w:bookmarkStart w:id="600" w:name="_Toc484448649"/>
      <w:bookmarkStart w:id="601" w:name="_Toc484448773"/>
      <w:bookmarkStart w:id="602" w:name="_Toc484448896"/>
      <w:bookmarkStart w:id="603" w:name="_Toc484449020"/>
      <w:bookmarkStart w:id="604" w:name="_Toc484449144"/>
      <w:bookmarkStart w:id="605" w:name="_Toc484526639"/>
      <w:bookmarkStart w:id="606" w:name="_Toc484605359"/>
      <w:bookmarkStart w:id="607" w:name="_Toc484605483"/>
      <w:bookmarkStart w:id="608" w:name="_Toc484688352"/>
      <w:bookmarkStart w:id="609" w:name="_Toc484688907"/>
      <w:bookmarkStart w:id="610" w:name="_Toc485218342"/>
      <w:bookmarkStart w:id="611" w:name="_Toc482025762"/>
      <w:bookmarkStart w:id="612" w:name="_Toc482097586"/>
      <w:bookmarkStart w:id="613" w:name="_Toc482097675"/>
      <w:bookmarkStart w:id="614" w:name="_Toc482097764"/>
      <w:bookmarkStart w:id="615" w:name="_Toc482097956"/>
      <w:bookmarkStart w:id="616" w:name="_Toc482099058"/>
      <w:bookmarkStart w:id="617" w:name="_Toc482100775"/>
      <w:bookmarkStart w:id="618" w:name="_Toc482100932"/>
      <w:bookmarkStart w:id="619" w:name="_Toc482101358"/>
      <w:bookmarkStart w:id="620" w:name="_Toc482101495"/>
      <w:bookmarkStart w:id="621" w:name="_Toc482101610"/>
      <w:bookmarkStart w:id="622" w:name="_Toc482101785"/>
      <w:bookmarkStart w:id="623" w:name="_Toc482101878"/>
      <w:bookmarkStart w:id="624" w:name="_Toc482101973"/>
      <w:bookmarkStart w:id="625" w:name="_Toc482102068"/>
      <w:bookmarkStart w:id="626" w:name="_Toc482102162"/>
      <w:bookmarkStart w:id="627" w:name="_Toc482352026"/>
      <w:bookmarkStart w:id="628" w:name="_Toc482352116"/>
      <w:bookmarkStart w:id="629" w:name="_Toc482352206"/>
      <w:bookmarkStart w:id="630" w:name="_Toc482352296"/>
      <w:bookmarkStart w:id="631" w:name="_Toc482633137"/>
      <w:bookmarkStart w:id="632" w:name="_Toc482641314"/>
      <w:bookmarkStart w:id="633" w:name="_Toc482712760"/>
      <w:bookmarkStart w:id="634" w:name="_Toc482959548"/>
      <w:bookmarkStart w:id="635" w:name="_Toc482959658"/>
      <w:bookmarkStart w:id="636" w:name="_Toc482959768"/>
      <w:bookmarkStart w:id="637" w:name="_Toc482978887"/>
      <w:bookmarkStart w:id="638" w:name="_Toc482978996"/>
      <w:bookmarkStart w:id="639" w:name="_Toc482979104"/>
      <w:bookmarkStart w:id="640" w:name="_Toc482979215"/>
      <w:bookmarkStart w:id="641" w:name="_Toc482979324"/>
      <w:bookmarkStart w:id="642" w:name="_Toc482979433"/>
      <w:bookmarkStart w:id="643" w:name="_Toc482979541"/>
      <w:bookmarkStart w:id="644" w:name="_Toc482979639"/>
      <w:bookmarkStart w:id="645" w:name="_Toc482979737"/>
      <w:bookmarkStart w:id="646" w:name="_Toc483233697"/>
      <w:bookmarkStart w:id="647" w:name="_Toc483302414"/>
      <w:bookmarkStart w:id="648" w:name="_Toc483316035"/>
      <w:bookmarkStart w:id="649" w:name="_Toc483316240"/>
      <w:bookmarkStart w:id="650" w:name="_Toc483316372"/>
      <w:bookmarkStart w:id="651" w:name="_Toc483316503"/>
      <w:bookmarkStart w:id="652" w:name="_Toc483325806"/>
      <w:bookmarkStart w:id="653" w:name="_Toc483401284"/>
      <w:bookmarkStart w:id="654" w:name="_Toc483474080"/>
      <w:bookmarkStart w:id="655" w:name="_Toc483571511"/>
      <w:bookmarkStart w:id="656" w:name="_Toc483571633"/>
      <w:bookmarkStart w:id="657" w:name="_Toc483907011"/>
      <w:bookmarkStart w:id="658" w:name="_Toc484010761"/>
      <w:bookmarkStart w:id="659" w:name="_Toc484010883"/>
      <w:bookmarkStart w:id="660" w:name="_Toc484011007"/>
      <w:bookmarkStart w:id="661" w:name="_Toc484011129"/>
      <w:bookmarkStart w:id="662" w:name="_Toc484011251"/>
      <w:bookmarkStart w:id="663" w:name="_Toc484011726"/>
      <w:bookmarkStart w:id="664" w:name="_Toc484097800"/>
      <w:bookmarkStart w:id="665" w:name="_Toc484428974"/>
      <w:bookmarkStart w:id="666" w:name="_Toc484429144"/>
      <w:bookmarkStart w:id="667" w:name="_Toc484438719"/>
      <w:bookmarkStart w:id="668" w:name="_Toc484438843"/>
      <w:bookmarkStart w:id="669" w:name="_Toc484438967"/>
      <w:bookmarkStart w:id="670" w:name="_Toc484439887"/>
      <w:bookmarkStart w:id="671" w:name="_Toc484440010"/>
      <w:bookmarkStart w:id="672" w:name="_Toc484440134"/>
      <w:bookmarkStart w:id="673" w:name="_Toc484440494"/>
      <w:bookmarkStart w:id="674" w:name="_Toc484448154"/>
      <w:bookmarkStart w:id="675" w:name="_Toc484448278"/>
      <w:bookmarkStart w:id="676" w:name="_Toc484448402"/>
      <w:bookmarkStart w:id="677" w:name="_Toc484448526"/>
      <w:bookmarkStart w:id="678" w:name="_Toc484448650"/>
      <w:bookmarkStart w:id="679" w:name="_Toc484448774"/>
      <w:bookmarkStart w:id="680" w:name="_Toc484448897"/>
      <w:bookmarkStart w:id="681" w:name="_Toc484449021"/>
      <w:bookmarkStart w:id="682" w:name="_Toc484449145"/>
      <w:bookmarkStart w:id="683" w:name="_Toc484526640"/>
      <w:bookmarkStart w:id="684" w:name="_Toc484605360"/>
      <w:bookmarkStart w:id="685" w:name="_Toc484605484"/>
      <w:bookmarkStart w:id="686" w:name="_Toc484688353"/>
      <w:bookmarkStart w:id="687" w:name="_Toc484688908"/>
      <w:bookmarkStart w:id="688" w:name="_Toc485218343"/>
      <w:bookmarkStart w:id="689" w:name="_Toc482025763"/>
      <w:bookmarkStart w:id="690" w:name="_Toc482097587"/>
      <w:bookmarkStart w:id="691" w:name="_Toc482097676"/>
      <w:bookmarkStart w:id="692" w:name="_Toc482097765"/>
      <w:bookmarkStart w:id="693" w:name="_Toc482097957"/>
      <w:bookmarkStart w:id="694" w:name="_Toc482099059"/>
      <w:bookmarkStart w:id="695" w:name="_Toc482100776"/>
      <w:bookmarkStart w:id="696" w:name="_Toc482100933"/>
      <w:bookmarkStart w:id="697" w:name="_Toc482101359"/>
      <w:bookmarkStart w:id="698" w:name="_Toc482101496"/>
      <w:bookmarkStart w:id="699" w:name="_Toc482101611"/>
      <w:bookmarkStart w:id="700" w:name="_Toc482101786"/>
      <w:bookmarkStart w:id="701" w:name="_Toc482101879"/>
      <w:bookmarkStart w:id="702" w:name="_Toc482101974"/>
      <w:bookmarkStart w:id="703" w:name="_Toc482102069"/>
      <w:bookmarkStart w:id="704" w:name="_Toc482102163"/>
      <w:bookmarkStart w:id="705" w:name="_Toc482352027"/>
      <w:bookmarkStart w:id="706" w:name="_Toc482352117"/>
      <w:bookmarkStart w:id="707" w:name="_Toc482352207"/>
      <w:bookmarkStart w:id="708" w:name="_Toc482352297"/>
      <w:bookmarkStart w:id="709" w:name="_Toc482633138"/>
      <w:bookmarkStart w:id="710" w:name="_Toc482641315"/>
      <w:bookmarkStart w:id="711" w:name="_Toc482712761"/>
      <w:bookmarkStart w:id="712" w:name="_Toc482959549"/>
      <w:bookmarkStart w:id="713" w:name="_Toc482959659"/>
      <w:bookmarkStart w:id="714" w:name="_Toc482959769"/>
      <w:bookmarkStart w:id="715" w:name="_Toc482978888"/>
      <w:bookmarkStart w:id="716" w:name="_Toc482978997"/>
      <w:bookmarkStart w:id="717" w:name="_Toc482979105"/>
      <w:bookmarkStart w:id="718" w:name="_Toc482979216"/>
      <w:bookmarkStart w:id="719" w:name="_Toc482979325"/>
      <w:bookmarkStart w:id="720" w:name="_Toc482979434"/>
      <w:bookmarkStart w:id="721" w:name="_Toc482979542"/>
      <w:bookmarkStart w:id="722" w:name="_Toc482979640"/>
      <w:bookmarkStart w:id="723" w:name="_Toc482979738"/>
      <w:bookmarkStart w:id="724" w:name="_Toc483233698"/>
      <w:bookmarkStart w:id="725" w:name="_Toc483302415"/>
      <w:bookmarkStart w:id="726" w:name="_Toc483316036"/>
      <w:bookmarkStart w:id="727" w:name="_Toc483316241"/>
      <w:bookmarkStart w:id="728" w:name="_Toc483316373"/>
      <w:bookmarkStart w:id="729" w:name="_Toc483316504"/>
      <w:bookmarkStart w:id="730" w:name="_Toc483325807"/>
      <w:bookmarkStart w:id="731" w:name="_Toc483401285"/>
      <w:bookmarkStart w:id="732" w:name="_Toc483474081"/>
      <w:bookmarkStart w:id="733" w:name="_Toc483571512"/>
      <w:bookmarkStart w:id="734" w:name="_Toc483571634"/>
      <w:bookmarkStart w:id="735" w:name="_Toc483907012"/>
      <w:bookmarkStart w:id="736" w:name="_Toc484010762"/>
      <w:bookmarkStart w:id="737" w:name="_Toc484010884"/>
      <w:bookmarkStart w:id="738" w:name="_Toc484011008"/>
      <w:bookmarkStart w:id="739" w:name="_Toc484011130"/>
      <w:bookmarkStart w:id="740" w:name="_Toc484011252"/>
      <w:bookmarkStart w:id="741" w:name="_Toc484011727"/>
      <w:bookmarkStart w:id="742" w:name="_Toc484097801"/>
      <w:bookmarkStart w:id="743" w:name="_Toc484428975"/>
      <w:bookmarkStart w:id="744" w:name="_Toc484429145"/>
      <w:bookmarkStart w:id="745" w:name="_Toc484438720"/>
      <w:bookmarkStart w:id="746" w:name="_Toc484438844"/>
      <w:bookmarkStart w:id="747" w:name="_Toc484438968"/>
      <w:bookmarkStart w:id="748" w:name="_Toc484439888"/>
      <w:bookmarkStart w:id="749" w:name="_Toc484440011"/>
      <w:bookmarkStart w:id="750" w:name="_Toc484440135"/>
      <w:bookmarkStart w:id="751" w:name="_Toc484440495"/>
      <w:bookmarkStart w:id="752" w:name="_Toc484448155"/>
      <w:bookmarkStart w:id="753" w:name="_Toc484448279"/>
      <w:bookmarkStart w:id="754" w:name="_Toc484448403"/>
      <w:bookmarkStart w:id="755" w:name="_Toc484448527"/>
      <w:bookmarkStart w:id="756" w:name="_Toc484448651"/>
      <w:bookmarkStart w:id="757" w:name="_Toc484448775"/>
      <w:bookmarkStart w:id="758" w:name="_Toc484448898"/>
      <w:bookmarkStart w:id="759" w:name="_Toc484449022"/>
      <w:bookmarkStart w:id="760" w:name="_Toc484449146"/>
      <w:bookmarkStart w:id="761" w:name="_Toc484526641"/>
      <w:bookmarkStart w:id="762" w:name="_Toc484605361"/>
      <w:bookmarkStart w:id="763" w:name="_Toc484605485"/>
      <w:bookmarkStart w:id="764" w:name="_Toc484688354"/>
      <w:bookmarkStart w:id="765" w:name="_Toc484688909"/>
      <w:bookmarkStart w:id="766" w:name="_Toc485218344"/>
      <w:bookmarkStart w:id="767" w:name="_Toc482025764"/>
      <w:bookmarkStart w:id="768" w:name="_Toc482097588"/>
      <w:bookmarkStart w:id="769" w:name="_Toc482097677"/>
      <w:bookmarkStart w:id="770" w:name="_Toc482097766"/>
      <w:bookmarkStart w:id="771" w:name="_Toc482097958"/>
      <w:bookmarkStart w:id="772" w:name="_Toc482099060"/>
      <w:bookmarkStart w:id="773" w:name="_Toc482100777"/>
      <w:bookmarkStart w:id="774" w:name="_Toc482100934"/>
      <w:bookmarkStart w:id="775" w:name="_Toc482101360"/>
      <w:bookmarkStart w:id="776" w:name="_Toc482101497"/>
      <w:bookmarkStart w:id="777" w:name="_Toc482101612"/>
      <w:bookmarkStart w:id="778" w:name="_Toc482101787"/>
      <w:bookmarkStart w:id="779" w:name="_Toc482101880"/>
      <w:bookmarkStart w:id="780" w:name="_Toc482101975"/>
      <w:bookmarkStart w:id="781" w:name="_Toc482102070"/>
      <w:bookmarkStart w:id="782" w:name="_Toc482102164"/>
      <w:bookmarkStart w:id="783" w:name="_Toc482352028"/>
      <w:bookmarkStart w:id="784" w:name="_Toc482352118"/>
      <w:bookmarkStart w:id="785" w:name="_Toc482352208"/>
      <w:bookmarkStart w:id="786" w:name="_Toc482352298"/>
      <w:bookmarkStart w:id="787" w:name="_Toc482633139"/>
      <w:bookmarkStart w:id="788" w:name="_Toc482641316"/>
      <w:bookmarkStart w:id="789" w:name="_Toc482712762"/>
      <w:bookmarkStart w:id="790" w:name="_Toc482959550"/>
      <w:bookmarkStart w:id="791" w:name="_Toc482959660"/>
      <w:bookmarkStart w:id="792" w:name="_Toc482959770"/>
      <w:bookmarkStart w:id="793" w:name="_Toc482978889"/>
      <w:bookmarkStart w:id="794" w:name="_Toc482978998"/>
      <w:bookmarkStart w:id="795" w:name="_Toc482979106"/>
      <w:bookmarkStart w:id="796" w:name="_Toc482979217"/>
      <w:bookmarkStart w:id="797" w:name="_Toc482979326"/>
      <w:bookmarkStart w:id="798" w:name="_Toc482979435"/>
      <w:bookmarkStart w:id="799" w:name="_Toc482979543"/>
      <w:bookmarkStart w:id="800" w:name="_Toc482979641"/>
      <w:bookmarkStart w:id="801" w:name="_Toc482979739"/>
      <w:bookmarkStart w:id="802" w:name="_Toc483233699"/>
      <w:bookmarkStart w:id="803" w:name="_Toc483302416"/>
      <w:bookmarkStart w:id="804" w:name="_Toc483316037"/>
      <w:bookmarkStart w:id="805" w:name="_Toc483316242"/>
      <w:bookmarkStart w:id="806" w:name="_Toc483316374"/>
      <w:bookmarkStart w:id="807" w:name="_Toc483316505"/>
      <w:bookmarkStart w:id="808" w:name="_Toc483325808"/>
      <w:bookmarkStart w:id="809" w:name="_Toc483401286"/>
      <w:bookmarkStart w:id="810" w:name="_Toc483474082"/>
      <w:bookmarkStart w:id="811" w:name="_Toc483571513"/>
      <w:bookmarkStart w:id="812" w:name="_Toc483571635"/>
      <w:bookmarkStart w:id="813" w:name="_Toc483907013"/>
      <w:bookmarkStart w:id="814" w:name="_Toc484010763"/>
      <w:bookmarkStart w:id="815" w:name="_Toc484010885"/>
      <w:bookmarkStart w:id="816" w:name="_Toc484011009"/>
      <w:bookmarkStart w:id="817" w:name="_Toc484011131"/>
      <w:bookmarkStart w:id="818" w:name="_Toc484011253"/>
      <w:bookmarkStart w:id="819" w:name="_Toc484011728"/>
      <w:bookmarkStart w:id="820" w:name="_Toc484097802"/>
      <w:bookmarkStart w:id="821" w:name="_Toc484428976"/>
      <w:bookmarkStart w:id="822" w:name="_Toc484429146"/>
      <w:bookmarkStart w:id="823" w:name="_Toc484438721"/>
      <w:bookmarkStart w:id="824" w:name="_Toc484438845"/>
      <w:bookmarkStart w:id="825" w:name="_Toc484438969"/>
      <w:bookmarkStart w:id="826" w:name="_Toc484439889"/>
      <w:bookmarkStart w:id="827" w:name="_Toc484440012"/>
      <w:bookmarkStart w:id="828" w:name="_Toc484440136"/>
      <w:bookmarkStart w:id="829" w:name="_Toc484440496"/>
      <w:bookmarkStart w:id="830" w:name="_Toc484448156"/>
      <w:bookmarkStart w:id="831" w:name="_Toc484448280"/>
      <w:bookmarkStart w:id="832" w:name="_Toc484448404"/>
      <w:bookmarkStart w:id="833" w:name="_Toc484448528"/>
      <w:bookmarkStart w:id="834" w:name="_Toc484448652"/>
      <w:bookmarkStart w:id="835" w:name="_Toc484448776"/>
      <w:bookmarkStart w:id="836" w:name="_Toc484448899"/>
      <w:bookmarkStart w:id="837" w:name="_Toc484449023"/>
      <w:bookmarkStart w:id="838" w:name="_Toc484449147"/>
      <w:bookmarkStart w:id="839" w:name="_Toc484526642"/>
      <w:bookmarkStart w:id="840" w:name="_Toc484605362"/>
      <w:bookmarkStart w:id="841" w:name="_Toc484605486"/>
      <w:bookmarkStart w:id="842" w:name="_Toc484688355"/>
      <w:bookmarkStart w:id="843" w:name="_Toc484688910"/>
      <w:bookmarkStart w:id="844" w:name="_Toc485218345"/>
      <w:bookmarkStart w:id="845" w:name="_Toc482025765"/>
      <w:bookmarkStart w:id="846" w:name="_Toc482097589"/>
      <w:bookmarkStart w:id="847" w:name="_Toc482097678"/>
      <w:bookmarkStart w:id="848" w:name="_Toc482097767"/>
      <w:bookmarkStart w:id="849" w:name="_Toc482097959"/>
      <w:bookmarkStart w:id="850" w:name="_Toc482099061"/>
      <w:bookmarkStart w:id="851" w:name="_Toc482100778"/>
      <w:bookmarkStart w:id="852" w:name="_Toc482100935"/>
      <w:bookmarkStart w:id="853" w:name="_Toc482101361"/>
      <w:bookmarkStart w:id="854" w:name="_Toc482101498"/>
      <w:bookmarkStart w:id="855" w:name="_Toc482101613"/>
      <w:bookmarkStart w:id="856" w:name="_Toc482101788"/>
      <w:bookmarkStart w:id="857" w:name="_Toc482101881"/>
      <w:bookmarkStart w:id="858" w:name="_Toc482101976"/>
      <w:bookmarkStart w:id="859" w:name="_Toc482102071"/>
      <w:bookmarkStart w:id="860" w:name="_Toc482102165"/>
      <w:bookmarkStart w:id="861" w:name="_Toc482352029"/>
      <w:bookmarkStart w:id="862" w:name="_Toc482352119"/>
      <w:bookmarkStart w:id="863" w:name="_Toc482352209"/>
      <w:bookmarkStart w:id="864" w:name="_Toc482352299"/>
      <w:bookmarkStart w:id="865" w:name="_Toc482633140"/>
      <w:bookmarkStart w:id="866" w:name="_Toc482641317"/>
      <w:bookmarkStart w:id="867" w:name="_Toc482712763"/>
      <w:bookmarkStart w:id="868" w:name="_Toc482959551"/>
      <w:bookmarkStart w:id="869" w:name="_Toc482959661"/>
      <w:bookmarkStart w:id="870" w:name="_Toc482959771"/>
      <w:bookmarkStart w:id="871" w:name="_Toc482978890"/>
      <w:bookmarkStart w:id="872" w:name="_Toc482978999"/>
      <w:bookmarkStart w:id="873" w:name="_Toc482979107"/>
      <w:bookmarkStart w:id="874" w:name="_Toc482979218"/>
      <w:bookmarkStart w:id="875" w:name="_Toc482979327"/>
      <w:bookmarkStart w:id="876" w:name="_Toc482979436"/>
      <w:bookmarkStart w:id="877" w:name="_Toc482979544"/>
      <w:bookmarkStart w:id="878" w:name="_Toc482979642"/>
      <w:bookmarkStart w:id="879" w:name="_Toc482979740"/>
      <w:bookmarkStart w:id="880" w:name="_Toc483233700"/>
      <w:bookmarkStart w:id="881" w:name="_Toc483302417"/>
      <w:bookmarkStart w:id="882" w:name="_Toc483316038"/>
      <w:bookmarkStart w:id="883" w:name="_Toc483316243"/>
      <w:bookmarkStart w:id="884" w:name="_Toc483316375"/>
      <w:bookmarkStart w:id="885" w:name="_Toc483316506"/>
      <w:bookmarkStart w:id="886" w:name="_Toc483325809"/>
      <w:bookmarkStart w:id="887" w:name="_Toc483401287"/>
      <w:bookmarkStart w:id="888" w:name="_Toc483474083"/>
      <w:bookmarkStart w:id="889" w:name="_Toc483571514"/>
      <w:bookmarkStart w:id="890" w:name="_Toc483571636"/>
      <w:bookmarkStart w:id="891" w:name="_Toc483907014"/>
      <w:bookmarkStart w:id="892" w:name="_Toc484010764"/>
      <w:bookmarkStart w:id="893" w:name="_Toc484010886"/>
      <w:bookmarkStart w:id="894" w:name="_Toc484011010"/>
      <w:bookmarkStart w:id="895" w:name="_Toc484011132"/>
      <w:bookmarkStart w:id="896" w:name="_Toc484011254"/>
      <w:bookmarkStart w:id="897" w:name="_Toc484011729"/>
      <w:bookmarkStart w:id="898" w:name="_Toc484097803"/>
      <w:bookmarkStart w:id="899" w:name="_Toc484428977"/>
      <w:bookmarkStart w:id="900" w:name="_Toc484429147"/>
      <w:bookmarkStart w:id="901" w:name="_Toc484438722"/>
      <w:bookmarkStart w:id="902" w:name="_Toc484438846"/>
      <w:bookmarkStart w:id="903" w:name="_Toc484438970"/>
      <w:bookmarkStart w:id="904" w:name="_Toc484439890"/>
      <w:bookmarkStart w:id="905" w:name="_Toc484440013"/>
      <w:bookmarkStart w:id="906" w:name="_Toc484440137"/>
      <w:bookmarkStart w:id="907" w:name="_Toc484440497"/>
      <w:bookmarkStart w:id="908" w:name="_Toc484448157"/>
      <w:bookmarkStart w:id="909" w:name="_Toc484448281"/>
      <w:bookmarkStart w:id="910" w:name="_Toc484448405"/>
      <w:bookmarkStart w:id="911" w:name="_Toc484448529"/>
      <w:bookmarkStart w:id="912" w:name="_Toc484448653"/>
      <w:bookmarkStart w:id="913" w:name="_Toc484448777"/>
      <w:bookmarkStart w:id="914" w:name="_Toc484448900"/>
      <w:bookmarkStart w:id="915" w:name="_Toc484449024"/>
      <w:bookmarkStart w:id="916" w:name="_Toc484449148"/>
      <w:bookmarkStart w:id="917" w:name="_Toc484526643"/>
      <w:bookmarkStart w:id="918" w:name="_Toc484605363"/>
      <w:bookmarkStart w:id="919" w:name="_Toc484605487"/>
      <w:bookmarkStart w:id="920" w:name="_Toc484688356"/>
      <w:bookmarkStart w:id="921" w:name="_Toc484688911"/>
      <w:bookmarkStart w:id="922" w:name="_Toc485218346"/>
      <w:bookmarkStart w:id="923" w:name="_Toc482025766"/>
      <w:bookmarkStart w:id="924" w:name="_Toc482097590"/>
      <w:bookmarkStart w:id="925" w:name="_Toc482097679"/>
      <w:bookmarkStart w:id="926" w:name="_Toc482097768"/>
      <w:bookmarkStart w:id="927" w:name="_Toc482097960"/>
      <w:bookmarkStart w:id="928" w:name="_Toc482099062"/>
      <w:bookmarkStart w:id="929" w:name="_Toc482100779"/>
      <w:bookmarkStart w:id="930" w:name="_Toc482100936"/>
      <w:bookmarkStart w:id="931" w:name="_Toc482101362"/>
      <w:bookmarkStart w:id="932" w:name="_Toc482101499"/>
      <w:bookmarkStart w:id="933" w:name="_Toc482101614"/>
      <w:bookmarkStart w:id="934" w:name="_Toc482101789"/>
      <w:bookmarkStart w:id="935" w:name="_Toc482101882"/>
      <w:bookmarkStart w:id="936" w:name="_Toc482101977"/>
      <w:bookmarkStart w:id="937" w:name="_Toc482102072"/>
      <w:bookmarkStart w:id="938" w:name="_Toc482102166"/>
      <w:bookmarkStart w:id="939" w:name="_Toc482352030"/>
      <w:bookmarkStart w:id="940" w:name="_Toc482352120"/>
      <w:bookmarkStart w:id="941" w:name="_Toc482352210"/>
      <w:bookmarkStart w:id="942" w:name="_Toc482352300"/>
      <w:bookmarkStart w:id="943" w:name="_Toc482633141"/>
      <w:bookmarkStart w:id="944" w:name="_Toc482641318"/>
      <w:bookmarkStart w:id="945" w:name="_Toc482712764"/>
      <w:bookmarkStart w:id="946" w:name="_Toc482959552"/>
      <w:bookmarkStart w:id="947" w:name="_Toc482959662"/>
      <w:bookmarkStart w:id="948" w:name="_Toc482959772"/>
      <w:bookmarkStart w:id="949" w:name="_Toc482978891"/>
      <w:bookmarkStart w:id="950" w:name="_Toc482979000"/>
      <w:bookmarkStart w:id="951" w:name="_Toc482979108"/>
      <w:bookmarkStart w:id="952" w:name="_Toc482979219"/>
      <w:bookmarkStart w:id="953" w:name="_Toc482979328"/>
      <w:bookmarkStart w:id="954" w:name="_Toc482979437"/>
      <w:bookmarkStart w:id="955" w:name="_Toc482979545"/>
      <w:bookmarkStart w:id="956" w:name="_Toc482979643"/>
      <w:bookmarkStart w:id="957" w:name="_Toc482979741"/>
      <w:bookmarkStart w:id="958" w:name="_Toc483233701"/>
      <w:bookmarkStart w:id="959" w:name="_Toc483302418"/>
      <w:bookmarkStart w:id="960" w:name="_Toc483316039"/>
      <w:bookmarkStart w:id="961" w:name="_Toc483316244"/>
      <w:bookmarkStart w:id="962" w:name="_Toc483316376"/>
      <w:bookmarkStart w:id="963" w:name="_Toc483316507"/>
      <w:bookmarkStart w:id="964" w:name="_Toc483325810"/>
      <w:bookmarkStart w:id="965" w:name="_Toc483401288"/>
      <w:bookmarkStart w:id="966" w:name="_Toc483474084"/>
      <w:bookmarkStart w:id="967" w:name="_Toc483571515"/>
      <w:bookmarkStart w:id="968" w:name="_Toc483571637"/>
      <w:bookmarkStart w:id="969" w:name="_Toc483907015"/>
      <w:bookmarkStart w:id="970" w:name="_Toc484010765"/>
      <w:bookmarkStart w:id="971" w:name="_Toc484010887"/>
      <w:bookmarkStart w:id="972" w:name="_Toc484011011"/>
      <w:bookmarkStart w:id="973" w:name="_Toc484011133"/>
      <w:bookmarkStart w:id="974" w:name="_Toc484011255"/>
      <w:bookmarkStart w:id="975" w:name="_Toc484011730"/>
      <w:bookmarkStart w:id="976" w:name="_Toc484097804"/>
      <w:bookmarkStart w:id="977" w:name="_Toc484428978"/>
      <w:bookmarkStart w:id="978" w:name="_Toc484429148"/>
      <w:bookmarkStart w:id="979" w:name="_Toc484438723"/>
      <w:bookmarkStart w:id="980" w:name="_Toc484438847"/>
      <w:bookmarkStart w:id="981" w:name="_Toc484438971"/>
      <w:bookmarkStart w:id="982" w:name="_Toc484439891"/>
      <w:bookmarkStart w:id="983" w:name="_Toc484440014"/>
      <w:bookmarkStart w:id="984" w:name="_Toc484440138"/>
      <w:bookmarkStart w:id="985" w:name="_Toc484440498"/>
      <w:bookmarkStart w:id="986" w:name="_Toc484448158"/>
      <w:bookmarkStart w:id="987" w:name="_Toc484448282"/>
      <w:bookmarkStart w:id="988" w:name="_Toc484448406"/>
      <w:bookmarkStart w:id="989" w:name="_Toc484448530"/>
      <w:bookmarkStart w:id="990" w:name="_Toc484448654"/>
      <w:bookmarkStart w:id="991" w:name="_Toc484448778"/>
      <w:bookmarkStart w:id="992" w:name="_Toc484448901"/>
      <w:bookmarkStart w:id="993" w:name="_Toc484449025"/>
      <w:bookmarkStart w:id="994" w:name="_Toc484449149"/>
      <w:bookmarkStart w:id="995" w:name="_Toc484526644"/>
      <w:bookmarkStart w:id="996" w:name="_Toc484605364"/>
      <w:bookmarkStart w:id="997" w:name="_Toc484605488"/>
      <w:bookmarkStart w:id="998" w:name="_Toc484688357"/>
      <w:bookmarkStart w:id="999" w:name="_Toc484688912"/>
      <w:bookmarkStart w:id="1000" w:name="_Toc485218347"/>
      <w:bookmarkStart w:id="1001" w:name="_Toc482025767"/>
      <w:bookmarkStart w:id="1002" w:name="_Toc482097591"/>
      <w:bookmarkStart w:id="1003" w:name="_Toc482097680"/>
      <w:bookmarkStart w:id="1004" w:name="_Toc482097769"/>
      <w:bookmarkStart w:id="1005" w:name="_Toc482097961"/>
      <w:bookmarkStart w:id="1006" w:name="_Toc482099063"/>
      <w:bookmarkStart w:id="1007" w:name="_Toc482100780"/>
      <w:bookmarkStart w:id="1008" w:name="_Toc482100937"/>
      <w:bookmarkStart w:id="1009" w:name="_Toc482101363"/>
      <w:bookmarkStart w:id="1010" w:name="_Toc482101500"/>
      <w:bookmarkStart w:id="1011" w:name="_Toc482101615"/>
      <w:bookmarkStart w:id="1012" w:name="_Toc482101790"/>
      <w:bookmarkStart w:id="1013" w:name="_Toc482101883"/>
      <w:bookmarkStart w:id="1014" w:name="_Toc482101978"/>
      <w:bookmarkStart w:id="1015" w:name="_Toc482102073"/>
      <w:bookmarkStart w:id="1016" w:name="_Toc482102167"/>
      <w:bookmarkStart w:id="1017" w:name="_Toc482352031"/>
      <w:bookmarkStart w:id="1018" w:name="_Toc482352121"/>
      <w:bookmarkStart w:id="1019" w:name="_Toc482352211"/>
      <w:bookmarkStart w:id="1020" w:name="_Toc482352301"/>
      <w:bookmarkStart w:id="1021" w:name="_Toc482633142"/>
      <w:bookmarkStart w:id="1022" w:name="_Toc482641319"/>
      <w:bookmarkStart w:id="1023" w:name="_Toc482712765"/>
      <w:bookmarkStart w:id="1024" w:name="_Toc482959553"/>
      <w:bookmarkStart w:id="1025" w:name="_Toc482959663"/>
      <w:bookmarkStart w:id="1026" w:name="_Toc482959773"/>
      <w:bookmarkStart w:id="1027" w:name="_Toc482978892"/>
      <w:bookmarkStart w:id="1028" w:name="_Toc482979001"/>
      <w:bookmarkStart w:id="1029" w:name="_Toc482979109"/>
      <w:bookmarkStart w:id="1030" w:name="_Toc482979220"/>
      <w:bookmarkStart w:id="1031" w:name="_Toc482979329"/>
      <w:bookmarkStart w:id="1032" w:name="_Toc482979438"/>
      <w:bookmarkStart w:id="1033" w:name="_Toc482979546"/>
      <w:bookmarkStart w:id="1034" w:name="_Toc482979644"/>
      <w:bookmarkStart w:id="1035" w:name="_Toc482979742"/>
      <w:bookmarkStart w:id="1036" w:name="_Toc483233702"/>
      <w:bookmarkStart w:id="1037" w:name="_Toc483302419"/>
      <w:bookmarkStart w:id="1038" w:name="_Toc483316040"/>
      <w:bookmarkStart w:id="1039" w:name="_Toc483316245"/>
      <w:bookmarkStart w:id="1040" w:name="_Toc483316377"/>
      <w:bookmarkStart w:id="1041" w:name="_Toc483316508"/>
      <w:bookmarkStart w:id="1042" w:name="_Toc483325811"/>
      <w:bookmarkStart w:id="1043" w:name="_Toc483401289"/>
      <w:bookmarkStart w:id="1044" w:name="_Toc483474085"/>
      <w:bookmarkStart w:id="1045" w:name="_Toc483571516"/>
      <w:bookmarkStart w:id="1046" w:name="_Toc483571638"/>
      <w:bookmarkStart w:id="1047" w:name="_Toc483907016"/>
      <w:bookmarkStart w:id="1048" w:name="_Toc484010766"/>
      <w:bookmarkStart w:id="1049" w:name="_Toc484010888"/>
      <w:bookmarkStart w:id="1050" w:name="_Toc484011012"/>
      <w:bookmarkStart w:id="1051" w:name="_Toc484011134"/>
      <w:bookmarkStart w:id="1052" w:name="_Toc484011256"/>
      <w:bookmarkStart w:id="1053" w:name="_Toc484011731"/>
      <w:bookmarkStart w:id="1054" w:name="_Toc484097805"/>
      <w:bookmarkStart w:id="1055" w:name="_Toc484428979"/>
      <w:bookmarkStart w:id="1056" w:name="_Toc484429149"/>
      <w:bookmarkStart w:id="1057" w:name="_Toc484438724"/>
      <w:bookmarkStart w:id="1058" w:name="_Toc484438848"/>
      <w:bookmarkStart w:id="1059" w:name="_Toc484438972"/>
      <w:bookmarkStart w:id="1060" w:name="_Toc484439892"/>
      <w:bookmarkStart w:id="1061" w:name="_Toc484440015"/>
      <w:bookmarkStart w:id="1062" w:name="_Toc484440139"/>
      <w:bookmarkStart w:id="1063" w:name="_Toc484440499"/>
      <w:bookmarkStart w:id="1064" w:name="_Toc484448159"/>
      <w:bookmarkStart w:id="1065" w:name="_Toc484448283"/>
      <w:bookmarkStart w:id="1066" w:name="_Toc484448407"/>
      <w:bookmarkStart w:id="1067" w:name="_Toc484448531"/>
      <w:bookmarkStart w:id="1068" w:name="_Toc484448655"/>
      <w:bookmarkStart w:id="1069" w:name="_Toc484448779"/>
      <w:bookmarkStart w:id="1070" w:name="_Toc484448902"/>
      <w:bookmarkStart w:id="1071" w:name="_Toc484449026"/>
      <w:bookmarkStart w:id="1072" w:name="_Toc484449150"/>
      <w:bookmarkStart w:id="1073" w:name="_Toc484526645"/>
      <w:bookmarkStart w:id="1074" w:name="_Toc484605365"/>
      <w:bookmarkStart w:id="1075" w:name="_Toc484605489"/>
      <w:bookmarkStart w:id="1076" w:name="_Toc484688358"/>
      <w:bookmarkStart w:id="1077" w:name="_Toc484688913"/>
      <w:bookmarkStart w:id="1078" w:name="_Toc485218348"/>
      <w:bookmarkStart w:id="1079" w:name="_Toc497728179"/>
      <w:bookmarkStart w:id="1080" w:name="_Toc497831574"/>
      <w:bookmarkStart w:id="1081" w:name="_Toc498419772"/>
      <w:bookmarkStart w:id="1082" w:name="_Toc482641321"/>
      <w:bookmarkStart w:id="1083" w:name="_Toc482712767"/>
      <w:bookmarkStart w:id="1084" w:name="_Toc482959555"/>
      <w:bookmarkStart w:id="1085" w:name="_Toc482959665"/>
      <w:bookmarkStart w:id="1086" w:name="_Toc482959775"/>
      <w:bookmarkStart w:id="1087" w:name="_Toc482978894"/>
      <w:bookmarkStart w:id="1088" w:name="_Toc482979003"/>
      <w:bookmarkStart w:id="1089" w:name="_Toc482979111"/>
      <w:bookmarkStart w:id="1090" w:name="_Toc482979222"/>
      <w:bookmarkStart w:id="1091" w:name="_Toc482979331"/>
      <w:bookmarkStart w:id="1092" w:name="_Toc482979440"/>
      <w:bookmarkStart w:id="1093" w:name="_Toc482979548"/>
      <w:bookmarkStart w:id="1094" w:name="_Toc482979646"/>
      <w:bookmarkStart w:id="1095" w:name="_Toc482979744"/>
      <w:bookmarkStart w:id="1096" w:name="_Toc483233704"/>
      <w:bookmarkStart w:id="1097" w:name="_Toc483302431"/>
      <w:bookmarkStart w:id="1098" w:name="_Toc483316052"/>
      <w:bookmarkStart w:id="1099" w:name="_Toc483316257"/>
      <w:bookmarkStart w:id="1100" w:name="_Toc483316389"/>
      <w:bookmarkStart w:id="1101" w:name="_Toc483316520"/>
      <w:bookmarkStart w:id="1102" w:name="_Toc483325813"/>
      <w:bookmarkStart w:id="1103" w:name="_Toc483401291"/>
      <w:bookmarkStart w:id="1104" w:name="_Toc483474087"/>
      <w:bookmarkStart w:id="1105" w:name="_Toc483571518"/>
      <w:bookmarkStart w:id="1106" w:name="_Toc483571640"/>
      <w:bookmarkStart w:id="1107" w:name="_Toc483907018"/>
      <w:bookmarkStart w:id="1108" w:name="_Toc118371111"/>
      <w:bookmarkStart w:id="1109" w:name="_Toc118371451"/>
      <w:bookmarkStart w:id="1110" w:name="_Toc118910823"/>
      <w:bookmarkStart w:id="1111" w:name="_Toc118371112"/>
      <w:bookmarkStart w:id="1112" w:name="_Toc118371452"/>
      <w:bookmarkStart w:id="1113" w:name="_Toc11891082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r w:rsidRPr="00C84BCB">
        <w:rPr>
          <w:rFonts w:ascii="Calibri" w:hAnsi="Calibri" w:cs="Calibri"/>
          <w:sz w:val="20"/>
          <w:szCs w:val="20"/>
        </w:rPr>
        <w:tab/>
      </w:r>
      <w:r w:rsidRPr="00C84BCB">
        <w:rPr>
          <w:rFonts w:ascii="Calibri" w:hAnsi="Calibri" w:cs="Calibri"/>
          <w:sz w:val="20"/>
          <w:szCs w:val="20"/>
        </w:rPr>
        <w:tab/>
        <w:t>INFN - _____________</w:t>
      </w:r>
    </w:p>
    <w:p w14:paraId="09AA65C2" w14:textId="77777777" w:rsidR="00A06B59" w:rsidRPr="00C84BCB" w:rsidRDefault="00A06B59" w:rsidP="00A06B59">
      <w:pPr>
        <w:tabs>
          <w:tab w:val="center" w:pos="5529"/>
        </w:tabs>
        <w:spacing w:after="120"/>
        <w:ind w:right="46"/>
        <w:jc w:val="both"/>
        <w:rPr>
          <w:rFonts w:ascii="Calibri" w:hAnsi="Calibri" w:cs="Calibri"/>
          <w:smallCaps/>
          <w:sz w:val="20"/>
          <w:szCs w:val="20"/>
        </w:rPr>
      </w:pPr>
      <w:r w:rsidRPr="00C84BCB">
        <w:rPr>
          <w:rFonts w:ascii="Calibri" w:hAnsi="Calibri" w:cs="Calibri"/>
          <w:smallCaps/>
          <w:sz w:val="20"/>
          <w:szCs w:val="20"/>
        </w:rPr>
        <w:tab/>
      </w:r>
      <w:r w:rsidRPr="00C84BCB">
        <w:rPr>
          <w:rFonts w:ascii="Calibri" w:hAnsi="Calibri" w:cs="Calibri"/>
          <w:smallCaps/>
          <w:sz w:val="20"/>
          <w:szCs w:val="20"/>
        </w:rPr>
        <w:tab/>
        <w:t>Il Responsabile del Progetto</w:t>
      </w:r>
    </w:p>
    <w:p w14:paraId="690E73CE" w14:textId="77777777" w:rsidR="00A06B59" w:rsidRPr="00C84BCB" w:rsidRDefault="00A06B59" w:rsidP="00A06B59">
      <w:pPr>
        <w:tabs>
          <w:tab w:val="center" w:pos="5529"/>
        </w:tabs>
        <w:spacing w:after="120"/>
        <w:ind w:right="46"/>
        <w:jc w:val="both"/>
        <w:rPr>
          <w:rFonts w:ascii="Calibri" w:hAnsi="Calibri" w:cs="Calibri"/>
          <w:i/>
          <w:sz w:val="20"/>
          <w:szCs w:val="20"/>
        </w:rPr>
      </w:pPr>
      <w:r w:rsidRPr="00C84BCB">
        <w:rPr>
          <w:rFonts w:ascii="Calibri" w:hAnsi="Calibri" w:cs="Calibri"/>
          <w:i/>
          <w:sz w:val="20"/>
          <w:szCs w:val="20"/>
        </w:rPr>
        <w:tab/>
      </w:r>
      <w:r w:rsidRPr="00C84BCB">
        <w:rPr>
          <w:rFonts w:ascii="Calibri" w:hAnsi="Calibri" w:cs="Calibri"/>
          <w:i/>
          <w:sz w:val="20"/>
          <w:szCs w:val="20"/>
        </w:rPr>
        <w:tab/>
      </w:r>
      <w:r w:rsidRPr="00C84BCB">
        <w:rPr>
          <w:rFonts w:ascii="Calibri" w:hAnsi="Calibri" w:cs="Calibri"/>
          <w:i/>
          <w:iCs/>
          <w:sz w:val="20"/>
          <w:szCs w:val="20"/>
        </w:rPr>
        <w:t>___________________</w:t>
      </w:r>
    </w:p>
    <w:p w14:paraId="6A7D85BE" w14:textId="77777777" w:rsidR="00A06B59" w:rsidRPr="00C84BCB" w:rsidRDefault="00A06B59" w:rsidP="00A06B59">
      <w:pPr>
        <w:tabs>
          <w:tab w:val="center" w:pos="5529"/>
        </w:tabs>
        <w:spacing w:after="120"/>
        <w:ind w:right="46"/>
        <w:jc w:val="both"/>
        <w:rPr>
          <w:rFonts w:ascii="Calibri" w:hAnsi="Calibri" w:cs="Calibri"/>
          <w:i/>
          <w:iCs/>
          <w:sz w:val="20"/>
          <w:szCs w:val="20"/>
        </w:rPr>
      </w:pPr>
    </w:p>
    <w:p w14:paraId="6C80B70B" w14:textId="77777777" w:rsidR="00A06B59" w:rsidRPr="00C84BCB" w:rsidRDefault="00A06B59" w:rsidP="00A06B59">
      <w:pPr>
        <w:tabs>
          <w:tab w:val="center" w:pos="5529"/>
        </w:tabs>
        <w:spacing w:after="120"/>
        <w:ind w:right="46"/>
        <w:jc w:val="both"/>
        <w:rPr>
          <w:rFonts w:ascii="Calibri" w:hAnsi="Calibri" w:cs="Calibri"/>
          <w:i/>
          <w:iCs/>
          <w:sz w:val="20"/>
          <w:szCs w:val="20"/>
        </w:rPr>
      </w:pPr>
    </w:p>
    <w:p w14:paraId="20FB05DA" w14:textId="77777777" w:rsidR="00A06B59" w:rsidRPr="00C84BCB" w:rsidRDefault="00A06B59" w:rsidP="00A06B59">
      <w:pPr>
        <w:tabs>
          <w:tab w:val="center" w:pos="5529"/>
        </w:tabs>
        <w:spacing w:after="120"/>
        <w:ind w:right="46"/>
        <w:jc w:val="both"/>
        <w:rPr>
          <w:rFonts w:ascii="Calibri" w:hAnsi="Calibri" w:cs="Calibri"/>
          <w:bCs/>
          <w:i/>
          <w:iCs/>
          <w:sz w:val="20"/>
          <w:szCs w:val="20"/>
        </w:rPr>
      </w:pPr>
      <w:r w:rsidRPr="00C84BCB">
        <w:rPr>
          <w:rFonts w:ascii="Calibri" w:hAnsi="Calibri" w:cs="Calibri"/>
          <w:bCs/>
          <w:i/>
          <w:iCs/>
          <w:sz w:val="20"/>
          <w:szCs w:val="20"/>
        </w:rPr>
        <w:t xml:space="preserve">Allegati: </w:t>
      </w:r>
    </w:p>
    <w:p w14:paraId="591C428D" w14:textId="77777777" w:rsidR="00A06B59" w:rsidRPr="00C84BCB" w:rsidRDefault="00A06B59" w:rsidP="00A06B59">
      <w:pPr>
        <w:pStyle w:val="Paragrafoelenco"/>
        <w:widowControl w:val="0"/>
        <w:numPr>
          <w:ilvl w:val="0"/>
          <w:numId w:val="4"/>
        </w:numPr>
        <w:spacing w:line="276" w:lineRule="auto"/>
        <w:contextualSpacing w:val="0"/>
        <w:jc w:val="both"/>
        <w:rPr>
          <w:rFonts w:ascii="Calibri" w:hAnsi="Calibri" w:cs="Calibri"/>
          <w:color w:val="000000"/>
          <w:sz w:val="20"/>
          <w:szCs w:val="20"/>
        </w:rPr>
      </w:pPr>
      <w:r w:rsidRPr="00C84BCB">
        <w:rPr>
          <w:rFonts w:ascii="Calibri" w:hAnsi="Calibri" w:cs="Calibri"/>
          <w:color w:val="000000"/>
          <w:sz w:val="20"/>
          <w:szCs w:val="20"/>
        </w:rPr>
        <w:t>La presente richiesta di offerta;</w:t>
      </w:r>
    </w:p>
    <w:p w14:paraId="2C320A91" w14:textId="77777777" w:rsidR="00A06B59" w:rsidRPr="00C84BCB" w:rsidRDefault="00A06B59" w:rsidP="00A06B59">
      <w:pPr>
        <w:pStyle w:val="Paragrafoelenco"/>
        <w:widowControl w:val="0"/>
        <w:numPr>
          <w:ilvl w:val="0"/>
          <w:numId w:val="4"/>
        </w:numPr>
        <w:spacing w:line="276" w:lineRule="auto"/>
        <w:contextualSpacing w:val="0"/>
        <w:jc w:val="both"/>
        <w:rPr>
          <w:rFonts w:ascii="Calibri" w:hAnsi="Calibri" w:cs="Calibri"/>
          <w:color w:val="000000"/>
          <w:sz w:val="20"/>
          <w:szCs w:val="20"/>
          <w:lang w:val="en-US"/>
        </w:rPr>
      </w:pPr>
      <w:r w:rsidRPr="00C84BCB">
        <w:rPr>
          <w:rFonts w:ascii="Calibri" w:hAnsi="Calibri" w:cs="Calibri"/>
          <w:color w:val="000000"/>
          <w:sz w:val="20"/>
          <w:szCs w:val="20"/>
        </w:rPr>
        <w:t>Capitolato tecnico (o preventivo);</w:t>
      </w:r>
    </w:p>
    <w:p w14:paraId="16CC335F" w14:textId="77777777" w:rsidR="00A06B59" w:rsidRPr="00C84BCB" w:rsidRDefault="00A06B59" w:rsidP="00A06B59">
      <w:pPr>
        <w:pStyle w:val="Paragrafoelenco"/>
        <w:widowControl w:val="0"/>
        <w:numPr>
          <w:ilvl w:val="0"/>
          <w:numId w:val="4"/>
        </w:numPr>
        <w:spacing w:line="276" w:lineRule="auto"/>
        <w:contextualSpacing w:val="0"/>
        <w:jc w:val="both"/>
        <w:rPr>
          <w:rFonts w:ascii="Calibri" w:hAnsi="Calibri" w:cs="Calibri"/>
          <w:color w:val="000000"/>
          <w:sz w:val="20"/>
          <w:szCs w:val="20"/>
          <w:lang w:val="en-US"/>
        </w:rPr>
      </w:pPr>
      <w:r w:rsidRPr="00C84BCB">
        <w:rPr>
          <w:rFonts w:ascii="Calibri" w:hAnsi="Calibri" w:cs="Calibri"/>
          <w:color w:val="000000"/>
          <w:sz w:val="20"/>
          <w:szCs w:val="20"/>
        </w:rPr>
        <w:t>Dichiarazioni amministrative;</w:t>
      </w:r>
    </w:p>
    <w:p w14:paraId="32DB7D0F" w14:textId="77777777" w:rsidR="00A06B59" w:rsidRPr="00C84BCB" w:rsidRDefault="00A06B59" w:rsidP="00A06B59">
      <w:pPr>
        <w:pStyle w:val="Paragrafoelenco"/>
        <w:widowControl w:val="0"/>
        <w:numPr>
          <w:ilvl w:val="0"/>
          <w:numId w:val="4"/>
        </w:numPr>
        <w:spacing w:line="276" w:lineRule="auto"/>
        <w:contextualSpacing w:val="0"/>
        <w:jc w:val="both"/>
        <w:rPr>
          <w:rFonts w:ascii="Calibri" w:hAnsi="Calibri" w:cs="Calibri"/>
          <w:color w:val="000000"/>
          <w:sz w:val="20"/>
          <w:szCs w:val="20"/>
          <w:lang w:val="en-US"/>
        </w:rPr>
      </w:pPr>
      <w:r w:rsidRPr="00C84BCB">
        <w:rPr>
          <w:rFonts w:ascii="Calibri" w:hAnsi="Calibri" w:cs="Calibri"/>
          <w:color w:val="000000"/>
          <w:sz w:val="20"/>
          <w:szCs w:val="20"/>
        </w:rPr>
        <w:t>Condizioni contrattuali proposte;</w:t>
      </w:r>
    </w:p>
    <w:p w14:paraId="29596F1C" w14:textId="77777777" w:rsidR="00A06B59" w:rsidRPr="00C84BCB" w:rsidRDefault="00A06B59" w:rsidP="00A06B59">
      <w:pPr>
        <w:pStyle w:val="Paragrafoelenco"/>
        <w:widowControl w:val="0"/>
        <w:numPr>
          <w:ilvl w:val="0"/>
          <w:numId w:val="4"/>
        </w:numPr>
        <w:spacing w:line="276" w:lineRule="auto"/>
        <w:contextualSpacing w:val="0"/>
        <w:jc w:val="both"/>
        <w:rPr>
          <w:rFonts w:ascii="Calibri" w:hAnsi="Calibri" w:cs="Calibri"/>
          <w:color w:val="000000"/>
          <w:sz w:val="20"/>
          <w:szCs w:val="20"/>
          <w:lang w:val="en-US"/>
        </w:rPr>
      </w:pPr>
      <w:r w:rsidRPr="00C84BCB">
        <w:rPr>
          <w:rFonts w:ascii="Calibri" w:hAnsi="Calibri" w:cs="Calibri"/>
          <w:color w:val="000000"/>
          <w:sz w:val="20"/>
          <w:szCs w:val="20"/>
        </w:rPr>
        <w:t>Patto di integrità;</w:t>
      </w:r>
    </w:p>
    <w:p w14:paraId="670843A9" w14:textId="77777777" w:rsidR="00A06B59" w:rsidRPr="00C84BCB" w:rsidRDefault="00A06B59" w:rsidP="00A06B59">
      <w:pPr>
        <w:pStyle w:val="Paragrafoelenco"/>
        <w:widowControl w:val="0"/>
        <w:numPr>
          <w:ilvl w:val="0"/>
          <w:numId w:val="4"/>
        </w:numPr>
        <w:spacing w:line="276" w:lineRule="auto"/>
        <w:contextualSpacing w:val="0"/>
        <w:jc w:val="both"/>
        <w:rPr>
          <w:rFonts w:ascii="Calibri" w:hAnsi="Calibri" w:cs="Calibri"/>
          <w:color w:val="000000"/>
          <w:sz w:val="20"/>
          <w:szCs w:val="20"/>
        </w:rPr>
      </w:pPr>
      <w:r w:rsidRPr="00C84BCB">
        <w:rPr>
          <w:rFonts w:ascii="Calibri" w:hAnsi="Calibri" w:cs="Calibri"/>
          <w:color w:val="000000"/>
          <w:sz w:val="20"/>
          <w:szCs w:val="20"/>
        </w:rPr>
        <w:t xml:space="preserve">DGUE </w:t>
      </w:r>
      <w:r w:rsidRPr="00C84BCB">
        <w:rPr>
          <w:rFonts w:ascii="Calibri" w:hAnsi="Calibri" w:cs="Calibri"/>
          <w:b/>
          <w:bCs/>
          <w:color w:val="00B050"/>
          <w:sz w:val="20"/>
          <w:szCs w:val="20"/>
          <w:lang w:val="it"/>
        </w:rPr>
        <w:t>(per affidamenti diretti superiori a 40k€)</w:t>
      </w:r>
    </w:p>
    <w:p w14:paraId="431896F7" w14:textId="25440D82" w:rsidR="00A06B59" w:rsidRPr="0058109E" w:rsidRDefault="00883ED5" w:rsidP="00A06B59">
      <w:pPr>
        <w:pStyle w:val="Paragrafoelenco"/>
        <w:widowControl w:val="0"/>
        <w:numPr>
          <w:ilvl w:val="0"/>
          <w:numId w:val="4"/>
        </w:numPr>
        <w:spacing w:line="276" w:lineRule="auto"/>
        <w:contextualSpacing w:val="0"/>
        <w:jc w:val="both"/>
        <w:rPr>
          <w:rFonts w:ascii="Calibri" w:hAnsi="Calibri" w:cs="Calibri"/>
          <w:color w:val="000000"/>
          <w:sz w:val="20"/>
          <w:szCs w:val="20"/>
        </w:rPr>
      </w:pPr>
      <w:r w:rsidRPr="00C84BCB">
        <w:rPr>
          <w:rFonts w:ascii="Calibri" w:eastAsia="Calibri" w:hAnsi="Calibri" w:cs="Calibri"/>
          <w:b/>
          <w:bCs/>
          <w:color w:val="00B050"/>
          <w:sz w:val="20"/>
          <w:szCs w:val="20"/>
        </w:rPr>
        <w:t>[Eventuale</w:t>
      </w:r>
      <w:r w:rsidR="007553F9" w:rsidRPr="007553F9">
        <w:rPr>
          <w:rFonts w:ascii="Calibri" w:eastAsia="Calibri" w:hAnsi="Calibri" w:cs="Calibri"/>
          <w:b/>
          <w:bCs/>
          <w:color w:val="00B050"/>
          <w:sz w:val="20"/>
          <w:szCs w:val="20"/>
        </w:rPr>
        <w:t>]</w:t>
      </w:r>
      <w:r>
        <w:rPr>
          <w:rFonts w:ascii="Calibri" w:hAnsi="Calibri" w:cs="Calibri"/>
          <w:color w:val="000000"/>
          <w:sz w:val="20"/>
          <w:szCs w:val="20"/>
        </w:rPr>
        <w:t xml:space="preserve"> </w:t>
      </w:r>
      <w:r w:rsidR="00A06B59" w:rsidRPr="00C84BCB">
        <w:rPr>
          <w:rFonts w:ascii="Calibri" w:hAnsi="Calibri" w:cs="Calibri"/>
          <w:color w:val="000000"/>
          <w:sz w:val="20"/>
          <w:szCs w:val="20"/>
        </w:rPr>
        <w:t xml:space="preserve">Disciplinare di gara telematico </w:t>
      </w:r>
      <w:r w:rsidR="00A06B59" w:rsidRPr="00C84BCB">
        <w:rPr>
          <w:rFonts w:ascii="Calibri" w:hAnsi="Calibri" w:cs="Calibri"/>
          <w:b/>
          <w:bCs/>
          <w:color w:val="00B050"/>
          <w:sz w:val="20"/>
          <w:szCs w:val="20"/>
          <w:lang w:val="it"/>
        </w:rPr>
        <w:t xml:space="preserve">(in caso di fuori MEPA </w:t>
      </w:r>
      <w:r w:rsidR="00A06B59" w:rsidRPr="0058109E">
        <w:rPr>
          <w:rFonts w:ascii="Calibri" w:hAnsi="Calibri" w:cs="Calibri"/>
          <w:b/>
          <w:bCs/>
          <w:color w:val="00B050"/>
          <w:sz w:val="20"/>
          <w:szCs w:val="20"/>
          <w:lang w:val="it"/>
        </w:rPr>
        <w:t>su NOVAPA</w:t>
      </w:r>
      <w:r w:rsidR="00B24D8D" w:rsidRPr="0058109E">
        <w:rPr>
          <w:rFonts w:ascii="Calibri" w:hAnsi="Calibri" w:cs="Calibri"/>
          <w:b/>
          <w:bCs/>
          <w:color w:val="00B050"/>
          <w:sz w:val="20"/>
          <w:szCs w:val="20"/>
          <w:lang w:val="it"/>
        </w:rPr>
        <w:t xml:space="preserve"> o </w:t>
      </w:r>
      <w:proofErr w:type="spellStart"/>
      <w:r w:rsidR="00B24D8D" w:rsidRPr="0058109E">
        <w:rPr>
          <w:rFonts w:ascii="Calibri" w:hAnsi="Calibri" w:cs="Calibri"/>
          <w:b/>
          <w:bCs/>
          <w:color w:val="00B050"/>
          <w:sz w:val="20"/>
          <w:szCs w:val="20"/>
          <w:lang w:val="it"/>
        </w:rPr>
        <w:t>Ubuy</w:t>
      </w:r>
      <w:proofErr w:type="spellEnd"/>
      <w:r w:rsidR="00A06B59" w:rsidRPr="0058109E">
        <w:rPr>
          <w:rFonts w:ascii="Calibri" w:hAnsi="Calibri" w:cs="Calibri"/>
          <w:b/>
          <w:bCs/>
          <w:color w:val="00B050"/>
          <w:sz w:val="20"/>
          <w:szCs w:val="20"/>
          <w:lang w:val="it"/>
        </w:rPr>
        <w:t>);</w:t>
      </w:r>
    </w:p>
    <w:p w14:paraId="21646324" w14:textId="77777777" w:rsidR="00A06B59" w:rsidRPr="00C84BCB" w:rsidRDefault="00A06B59" w:rsidP="00A06B59">
      <w:pPr>
        <w:pStyle w:val="Paragrafoelenco"/>
        <w:widowControl w:val="0"/>
        <w:numPr>
          <w:ilvl w:val="0"/>
          <w:numId w:val="4"/>
        </w:numPr>
        <w:spacing w:line="276" w:lineRule="auto"/>
        <w:contextualSpacing w:val="0"/>
        <w:jc w:val="both"/>
        <w:rPr>
          <w:rFonts w:ascii="Calibri" w:hAnsi="Calibri" w:cs="Calibri"/>
          <w:color w:val="000000"/>
          <w:sz w:val="20"/>
          <w:szCs w:val="20"/>
        </w:rPr>
      </w:pPr>
      <w:r w:rsidRPr="00C84BCB">
        <w:rPr>
          <w:rFonts w:ascii="Calibri" w:hAnsi="Calibri" w:cs="Calibri"/>
          <w:b/>
          <w:bCs/>
          <w:color w:val="00B050"/>
          <w:sz w:val="20"/>
          <w:szCs w:val="20"/>
        </w:rPr>
        <w:t xml:space="preserve">[Altro: </w:t>
      </w:r>
      <w:r w:rsidRPr="00C84BCB">
        <w:rPr>
          <w:rFonts w:ascii="Calibri" w:hAnsi="Calibri" w:cs="Calibri"/>
          <w:color w:val="000000"/>
          <w:sz w:val="20"/>
          <w:szCs w:val="20"/>
        </w:rPr>
        <w:t>___________</w:t>
      </w:r>
      <w:r w:rsidRPr="00C84BCB">
        <w:rPr>
          <w:rFonts w:ascii="Calibri" w:hAnsi="Calibri" w:cs="Calibri"/>
          <w:b/>
          <w:bCs/>
          <w:color w:val="00B050"/>
          <w:sz w:val="20"/>
          <w:szCs w:val="20"/>
        </w:rPr>
        <w:t>_</w:t>
      </w:r>
      <w:r w:rsidRPr="00C84BCB">
        <w:rPr>
          <w:rFonts w:ascii="Calibri" w:hAnsi="Calibri" w:cs="Calibri"/>
          <w:b/>
          <w:bCs/>
          <w:color w:val="00B050"/>
          <w:sz w:val="20"/>
          <w:szCs w:val="20"/>
          <w:lang w:val="it"/>
        </w:rPr>
        <w:t xml:space="preserve"> [indicare eventuali altri allegati, ad esempio modello/schema per la presentazione dell’offerta economica/lista prezzi/dettaglio economico, e in caso di applicazione della clausola sociale l’elenco del personale da riassorbire].</w:t>
      </w:r>
    </w:p>
    <w:p w14:paraId="233C14A7" w14:textId="77777777" w:rsidR="00A06B59" w:rsidRPr="00C84BCB" w:rsidRDefault="00A06B59" w:rsidP="00A06B59">
      <w:pPr>
        <w:rPr>
          <w:rFonts w:ascii="Calibri" w:hAnsi="Calibri" w:cs="Calibri"/>
          <w:sz w:val="20"/>
          <w:szCs w:val="20"/>
        </w:rPr>
      </w:pPr>
    </w:p>
    <w:p w14:paraId="1034C7DE" w14:textId="77777777" w:rsidR="00A06B59" w:rsidRPr="00C84BCB" w:rsidRDefault="00A06B59" w:rsidP="00A06B59">
      <w:pPr>
        <w:rPr>
          <w:rFonts w:ascii="Calibri" w:hAnsi="Calibri" w:cs="Calibri"/>
        </w:rPr>
      </w:pPr>
    </w:p>
    <w:sectPr w:rsidR="00A06B59" w:rsidRPr="00C84B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16529"/>
    <w:multiLevelType w:val="hybridMultilevel"/>
    <w:tmpl w:val="9CBA1BC8"/>
    <w:lvl w:ilvl="0" w:tplc="1F66F9DA">
      <w:start w:val="1"/>
      <w:numFmt w:val="decimal"/>
      <w:lvlText w:val="%1."/>
      <w:lvlJc w:val="left"/>
      <w:pPr>
        <w:ind w:left="720" w:hanging="360"/>
      </w:pPr>
    </w:lvl>
    <w:lvl w:ilvl="1" w:tplc="BDCA6A9C">
      <w:start w:val="1"/>
      <w:numFmt w:val="lowerLetter"/>
      <w:lvlText w:val="%2."/>
      <w:lvlJc w:val="left"/>
      <w:pPr>
        <w:ind w:left="1440" w:hanging="360"/>
      </w:pPr>
    </w:lvl>
    <w:lvl w:ilvl="2" w:tplc="4AAADB3C">
      <w:start w:val="1"/>
      <w:numFmt w:val="decimal"/>
      <w:lvlText w:val="%3)"/>
      <w:lvlJc w:val="left"/>
      <w:pPr>
        <w:ind w:left="504" w:hanging="504"/>
      </w:pPr>
    </w:lvl>
    <w:lvl w:ilvl="3" w:tplc="2CDAFE62">
      <w:start w:val="1"/>
      <w:numFmt w:val="decimal"/>
      <w:lvlText w:val="%4."/>
      <w:lvlJc w:val="left"/>
      <w:pPr>
        <w:ind w:left="2880" w:hanging="360"/>
      </w:pPr>
    </w:lvl>
    <w:lvl w:ilvl="4" w:tplc="8F0C5842">
      <w:start w:val="1"/>
      <w:numFmt w:val="lowerLetter"/>
      <w:lvlText w:val="%5."/>
      <w:lvlJc w:val="left"/>
      <w:pPr>
        <w:ind w:left="3600" w:hanging="360"/>
      </w:pPr>
    </w:lvl>
    <w:lvl w:ilvl="5" w:tplc="4C581E1A">
      <w:start w:val="1"/>
      <w:numFmt w:val="lowerRoman"/>
      <w:lvlText w:val="%6."/>
      <w:lvlJc w:val="right"/>
      <w:pPr>
        <w:ind w:left="4320" w:hanging="180"/>
      </w:pPr>
    </w:lvl>
    <w:lvl w:ilvl="6" w:tplc="0BD8A784">
      <w:start w:val="1"/>
      <w:numFmt w:val="decimal"/>
      <w:lvlText w:val="%7."/>
      <w:lvlJc w:val="left"/>
      <w:pPr>
        <w:ind w:left="5040" w:hanging="360"/>
      </w:pPr>
    </w:lvl>
    <w:lvl w:ilvl="7" w:tplc="DD023D38">
      <w:start w:val="1"/>
      <w:numFmt w:val="lowerLetter"/>
      <w:lvlText w:val="%8."/>
      <w:lvlJc w:val="left"/>
      <w:pPr>
        <w:ind w:left="5760" w:hanging="360"/>
      </w:pPr>
    </w:lvl>
    <w:lvl w:ilvl="8" w:tplc="DBDACDBC">
      <w:start w:val="1"/>
      <w:numFmt w:val="lowerRoman"/>
      <w:lvlText w:val="%9."/>
      <w:lvlJc w:val="right"/>
      <w:pPr>
        <w:ind w:left="6480" w:hanging="180"/>
      </w:pPr>
    </w:lvl>
  </w:abstractNum>
  <w:abstractNum w:abstractNumId="1" w15:restartNumberingAfterBreak="0">
    <w:nsid w:val="2F3846A0"/>
    <w:multiLevelType w:val="hybridMultilevel"/>
    <w:tmpl w:val="B7782B66"/>
    <w:lvl w:ilvl="0" w:tplc="8AB4C0AE">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62EC40E3"/>
    <w:multiLevelType w:val="hybridMultilevel"/>
    <w:tmpl w:val="F2F44500"/>
    <w:lvl w:ilvl="0" w:tplc="32343D7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65122ED1"/>
    <w:multiLevelType w:val="hybridMultilevel"/>
    <w:tmpl w:val="3B34B210"/>
    <w:lvl w:ilvl="0" w:tplc="0409000F">
      <w:start w:val="1"/>
      <w:numFmt w:val="decimal"/>
      <w:lvlText w:val="%1."/>
      <w:lvlJc w:val="left"/>
      <w:pPr>
        <w:tabs>
          <w:tab w:val="num" w:pos="-1440"/>
        </w:tabs>
        <w:ind w:left="885" w:hanging="525"/>
      </w:pPr>
      <w:rPr>
        <w:rFonts w:hint="default"/>
        <w:b w:val="0"/>
        <w:bCs w:val="0"/>
        <w:i w:val="0"/>
        <w:iCs w:val="0"/>
        <w:color w:val="auto"/>
      </w:rPr>
    </w:lvl>
    <w:lvl w:ilvl="1" w:tplc="04100019">
      <w:start w:val="1"/>
      <w:numFmt w:val="lowerLetter"/>
      <w:lvlText w:val="%2."/>
      <w:lvlJc w:val="left"/>
      <w:pPr>
        <w:ind w:left="2367" w:hanging="360"/>
      </w:pPr>
    </w:lvl>
    <w:lvl w:ilvl="2" w:tplc="0410001B">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num w:numId="1" w16cid:durableId="959260056">
    <w:abstractNumId w:val="0"/>
  </w:num>
  <w:num w:numId="2" w16cid:durableId="410591478">
    <w:abstractNumId w:val="1"/>
  </w:num>
  <w:num w:numId="3" w16cid:durableId="482740841">
    <w:abstractNumId w:val="3"/>
  </w:num>
  <w:num w:numId="4" w16cid:durableId="787817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59"/>
    <w:rsid w:val="00035B34"/>
    <w:rsid w:val="000A674E"/>
    <w:rsid w:val="00106F5C"/>
    <w:rsid w:val="002D137A"/>
    <w:rsid w:val="003B054C"/>
    <w:rsid w:val="00480B55"/>
    <w:rsid w:val="00484945"/>
    <w:rsid w:val="005419DE"/>
    <w:rsid w:val="0058109E"/>
    <w:rsid w:val="006C5DF8"/>
    <w:rsid w:val="006D04B2"/>
    <w:rsid w:val="007553F9"/>
    <w:rsid w:val="0080699B"/>
    <w:rsid w:val="0083223F"/>
    <w:rsid w:val="008355EA"/>
    <w:rsid w:val="00883ED5"/>
    <w:rsid w:val="00894E5C"/>
    <w:rsid w:val="00922113"/>
    <w:rsid w:val="009A747D"/>
    <w:rsid w:val="009D4051"/>
    <w:rsid w:val="00A06B59"/>
    <w:rsid w:val="00B24D8D"/>
    <w:rsid w:val="00BE30ED"/>
    <w:rsid w:val="00BE39B0"/>
    <w:rsid w:val="00C84BCB"/>
    <w:rsid w:val="00D14751"/>
    <w:rsid w:val="00D26B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CC85"/>
  <w15:chartTrackingRefBased/>
  <w15:docId w15:val="{38E0DBBE-D97F-4F2C-B0E8-69844421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Cs/>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6B59"/>
    <w:pPr>
      <w:spacing w:after="0" w:line="240" w:lineRule="auto"/>
    </w:pPr>
    <w:rPr>
      <w:rFonts w:ascii="Cambria" w:eastAsia="Cambria" w:hAnsi="Cambria" w:cs="Times New Roman"/>
      <w:bCs w:val="0"/>
      <w:kern w:val="0"/>
      <w:sz w:val="24"/>
      <w:szCs w:val="24"/>
      <w14:ligatures w14:val="none"/>
    </w:rPr>
  </w:style>
  <w:style w:type="paragraph" w:styleId="Titolo1">
    <w:name w:val="heading 1"/>
    <w:basedOn w:val="Normale"/>
    <w:next w:val="Normale"/>
    <w:link w:val="Titolo1Carattere"/>
    <w:uiPriority w:val="9"/>
    <w:qFormat/>
    <w:rsid w:val="00A06B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nhideWhenUsed/>
    <w:qFormat/>
    <w:rsid w:val="00A06B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06B5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06B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06B59"/>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A06B59"/>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A06B59"/>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A06B59"/>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A06B59"/>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06B5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rsid w:val="00A06B5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06B59"/>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06B59"/>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A06B59"/>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A06B59"/>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A06B59"/>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A06B59"/>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A06B59"/>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A06B5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06B5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06B5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06B59"/>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06B5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06B59"/>
    <w:rPr>
      <w:i/>
      <w:iCs/>
      <w:color w:val="404040" w:themeColor="text1" w:themeTint="BF"/>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A06B59"/>
    <w:pPr>
      <w:ind w:left="720"/>
      <w:contextualSpacing/>
    </w:pPr>
  </w:style>
  <w:style w:type="character" w:styleId="Enfasiintensa">
    <w:name w:val="Intense Emphasis"/>
    <w:basedOn w:val="Carpredefinitoparagrafo"/>
    <w:uiPriority w:val="21"/>
    <w:qFormat/>
    <w:rsid w:val="00A06B59"/>
    <w:rPr>
      <w:i/>
      <w:iCs/>
      <w:color w:val="0F4761" w:themeColor="accent1" w:themeShade="BF"/>
    </w:rPr>
  </w:style>
  <w:style w:type="paragraph" w:styleId="Citazioneintensa">
    <w:name w:val="Intense Quote"/>
    <w:basedOn w:val="Normale"/>
    <w:next w:val="Normale"/>
    <w:link w:val="CitazioneintensaCarattere"/>
    <w:uiPriority w:val="30"/>
    <w:qFormat/>
    <w:rsid w:val="00A06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06B59"/>
    <w:rPr>
      <w:i/>
      <w:iCs/>
      <w:color w:val="0F4761" w:themeColor="accent1" w:themeShade="BF"/>
    </w:rPr>
  </w:style>
  <w:style w:type="character" w:styleId="Riferimentointenso">
    <w:name w:val="Intense Reference"/>
    <w:basedOn w:val="Carpredefinitoparagrafo"/>
    <w:uiPriority w:val="32"/>
    <w:qFormat/>
    <w:rsid w:val="00A06B59"/>
    <w:rPr>
      <w:b/>
      <w:bCs w:val="0"/>
      <w:smallCaps/>
      <w:color w:val="0F4761" w:themeColor="accent1" w:themeShade="BF"/>
      <w:spacing w:val="5"/>
    </w:rPr>
  </w:style>
  <w:style w:type="character" w:styleId="Collegamentoipertestuale">
    <w:name w:val="Hyperlink"/>
    <w:uiPriority w:val="99"/>
    <w:unhideWhenUsed/>
    <w:rsid w:val="00A06B59"/>
    <w:rPr>
      <w:color w:val="0000FF"/>
      <w:u w:val="single"/>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rsid w:val="00A06B59"/>
  </w:style>
  <w:style w:type="paragraph" w:customStyle="1" w:styleId="paragraph">
    <w:name w:val="paragraph"/>
    <w:basedOn w:val="Normale"/>
    <w:rsid w:val="00A06B59"/>
    <w:pPr>
      <w:spacing w:before="100" w:beforeAutospacing="1" w:after="100" w:afterAutospacing="1"/>
    </w:pPr>
    <w:rPr>
      <w:rFonts w:ascii="Times New Roman" w:eastAsia="Times New Roman" w:hAnsi="Times New Roman"/>
      <w:lang w:eastAsia="it-IT"/>
    </w:rPr>
  </w:style>
  <w:style w:type="paragraph" w:customStyle="1" w:styleId="Grigliamedia1-Colore21">
    <w:name w:val="Griglia media 1 - Colore 21"/>
    <w:basedOn w:val="Normale"/>
    <w:uiPriority w:val="34"/>
    <w:qFormat/>
    <w:rsid w:val="00A06B59"/>
    <w:pPr>
      <w:spacing w:after="200" w:line="276" w:lineRule="auto"/>
      <w:ind w:left="720"/>
      <w:contextualSpacing/>
    </w:pPr>
    <w:rPr>
      <w:rFonts w:ascii="Calibri" w:eastAsia="Calibri" w:hAnsi="Calibri"/>
      <w:sz w:val="22"/>
      <w:szCs w:val="22"/>
    </w:rPr>
  </w:style>
  <w:style w:type="paragraph" w:customStyle="1" w:styleId="pf0">
    <w:name w:val="pf0"/>
    <w:basedOn w:val="Normale"/>
    <w:rsid w:val="00A06B59"/>
    <w:pPr>
      <w:spacing w:before="100" w:beforeAutospacing="1" w:after="100" w:afterAutospacing="1"/>
    </w:pPr>
    <w:rPr>
      <w:rFonts w:ascii="Times New Roman" w:eastAsia="Times New Roman" w:hAnsi="Times New Roman"/>
      <w:lang w:eastAsia="it-IT"/>
    </w:rPr>
  </w:style>
  <w:style w:type="character" w:styleId="Menzionenonrisolta">
    <w:name w:val="Unresolved Mention"/>
    <w:basedOn w:val="Carpredefinitoparagrafo"/>
    <w:uiPriority w:val="99"/>
    <w:semiHidden/>
    <w:unhideWhenUsed/>
    <w:rsid w:val="00106F5C"/>
    <w:rPr>
      <w:color w:val="605E5C"/>
      <w:shd w:val="clear" w:color="auto" w:fill="E1DFDD"/>
    </w:rPr>
  </w:style>
  <w:style w:type="character" w:styleId="Collegamentovisitato">
    <w:name w:val="FollowedHyperlink"/>
    <w:basedOn w:val="Carpredefinitoparagrafo"/>
    <w:uiPriority w:val="99"/>
    <w:semiHidden/>
    <w:unhideWhenUsed/>
    <w:rsid w:val="005419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n.ubuy.cineca.it/PortaleAppalti/it/homepage.wp" TargetMode="External"/><Relationship Id="rId3" Type="http://schemas.openxmlformats.org/officeDocument/2006/relationships/settings" Target="settings.xml"/><Relationship Id="rId7" Type="http://schemas.openxmlformats.org/officeDocument/2006/relationships/hyperlink" Target="https://app.albofornitori.it/alboeproc/albo_infnepr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infn.it/" TargetMode="External"/><Relationship Id="rId5" Type="http://schemas.openxmlformats.org/officeDocument/2006/relationships/hyperlink" Target="https://www.bosettiegatti.eu/info/norme/statali/2022_0078.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Gatti</dc:creator>
  <cp:keywords/>
  <dc:description/>
  <cp:lastModifiedBy>Luana Gatti</cp:lastModifiedBy>
  <cp:revision>16</cp:revision>
  <dcterms:created xsi:type="dcterms:W3CDTF">2025-02-04T11:02:00Z</dcterms:created>
  <dcterms:modified xsi:type="dcterms:W3CDTF">2025-02-05T09:45:00Z</dcterms:modified>
</cp:coreProperties>
</file>